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4B" w:rsidRDefault="00EB124B" w:rsidP="00EB124B">
      <w:pPr>
        <w:spacing w:after="0" w:line="240" w:lineRule="auto"/>
        <w:ind w:right="-1" w:firstLine="709"/>
        <w:jc w:val="center"/>
        <w:rPr>
          <w:b/>
          <w:szCs w:val="28"/>
          <w:lang w:val="ru-RU"/>
        </w:rPr>
      </w:pPr>
      <w:r w:rsidRPr="00EB124B">
        <w:rPr>
          <w:b/>
          <w:szCs w:val="28"/>
          <w:lang w:val="ru-RU"/>
        </w:rPr>
        <w:t>Вопросы к экзамену по дисциплине «Теория государства и права»</w:t>
      </w:r>
    </w:p>
    <w:p w:rsidR="00EB124B" w:rsidRPr="00EB124B" w:rsidRDefault="00EB124B" w:rsidP="00EB124B">
      <w:pPr>
        <w:spacing w:after="0" w:line="240" w:lineRule="auto"/>
        <w:ind w:right="-1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1 семестр</w:t>
      </w:r>
    </w:p>
    <w:p w:rsidR="00EB124B" w:rsidRPr="00EB124B" w:rsidRDefault="00EB124B" w:rsidP="00EB124B">
      <w:pPr>
        <w:tabs>
          <w:tab w:val="center" w:pos="3895"/>
        </w:tabs>
        <w:spacing w:after="0" w:line="240" w:lineRule="auto"/>
        <w:ind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1</w:t>
      </w:r>
      <w:r w:rsidRPr="00EB124B">
        <w:rPr>
          <w:szCs w:val="28"/>
          <w:lang w:val="ru-RU"/>
        </w:rPr>
        <w:tab/>
      </w:r>
      <w:r>
        <w:rPr>
          <w:szCs w:val="28"/>
          <w:lang w:val="ru-RU"/>
        </w:rPr>
        <w:t>.</w:t>
      </w:r>
      <w:r w:rsidRPr="00EB124B">
        <w:rPr>
          <w:szCs w:val="28"/>
          <w:lang w:val="ru-RU"/>
        </w:rPr>
        <w:t>Теория государства и права как учебная дисциплина.</w:t>
      </w:r>
    </w:p>
    <w:p w:rsidR="00EB124B" w:rsidRPr="00EB124B" w:rsidRDefault="00EB124B" w:rsidP="00EB124B">
      <w:pPr>
        <w:tabs>
          <w:tab w:val="center" w:pos="3370"/>
        </w:tabs>
        <w:spacing w:after="0" w:line="240" w:lineRule="auto"/>
        <w:ind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2.</w:t>
      </w:r>
      <w:r w:rsidRPr="00EB124B">
        <w:rPr>
          <w:szCs w:val="28"/>
          <w:lang w:val="ru-RU"/>
        </w:rPr>
        <w:tab/>
        <w:t>Политико-правовой режим: понятие и виды.</w:t>
      </w:r>
    </w:p>
    <w:p w:rsidR="00EB124B" w:rsidRPr="00EB124B" w:rsidRDefault="00EB124B" w:rsidP="00EB124B">
      <w:pPr>
        <w:tabs>
          <w:tab w:val="center" w:pos="2974"/>
        </w:tabs>
        <w:spacing w:after="0" w:line="240" w:lineRule="auto"/>
        <w:ind w:right="0" w:firstLine="709"/>
        <w:rPr>
          <w:szCs w:val="28"/>
          <w:lang w:val="ru-RU"/>
        </w:rPr>
      </w:pPr>
      <w:r>
        <w:rPr>
          <w:szCs w:val="28"/>
          <w:lang w:val="ru-RU"/>
        </w:rPr>
        <w:t>3</w:t>
      </w:r>
      <w:r w:rsidRPr="00EB124B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Pr="00EB124B">
        <w:rPr>
          <w:szCs w:val="28"/>
          <w:lang w:val="ru-RU"/>
        </w:rPr>
        <w:tab/>
        <w:t>Функции теории государства и права.</w:t>
      </w:r>
    </w:p>
    <w:p w:rsidR="00EB124B" w:rsidRPr="00EB124B" w:rsidRDefault="00EB124B" w:rsidP="00EB124B">
      <w:pPr>
        <w:numPr>
          <w:ilvl w:val="0"/>
          <w:numId w:val="1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Понятие</w:t>
      </w:r>
      <w:r w:rsidRPr="00EB124B">
        <w:rPr>
          <w:szCs w:val="28"/>
          <w:lang w:val="ru-RU"/>
        </w:rPr>
        <w:tab/>
        <w:t>и</w:t>
      </w:r>
      <w:r w:rsidRPr="00EB124B">
        <w:rPr>
          <w:szCs w:val="28"/>
          <w:lang w:val="ru-RU"/>
        </w:rPr>
        <w:tab/>
        <w:t>сущность</w:t>
      </w:r>
      <w:r w:rsidRPr="00EB124B">
        <w:rPr>
          <w:szCs w:val="28"/>
          <w:lang w:val="ru-RU"/>
        </w:rPr>
        <w:tab/>
        <w:t>бюрократии.</w:t>
      </w:r>
      <w:r w:rsidRPr="00EB124B">
        <w:rPr>
          <w:szCs w:val="28"/>
          <w:lang w:val="ru-RU"/>
        </w:rPr>
        <w:tab/>
        <w:t>Демократический</w:t>
      </w:r>
      <w:r w:rsidRPr="00EB124B">
        <w:rPr>
          <w:szCs w:val="28"/>
          <w:lang w:val="ru-RU"/>
        </w:rPr>
        <w:tab/>
        <w:t>и бюрократический централизм.</w:t>
      </w:r>
    </w:p>
    <w:p w:rsidR="00EB124B" w:rsidRPr="00EB124B" w:rsidRDefault="00EB124B" w:rsidP="00EB124B">
      <w:pPr>
        <w:numPr>
          <w:ilvl w:val="0"/>
          <w:numId w:val="1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Предмет теории государства и права как науки. Характеристика предмета теории государства и права.</w:t>
      </w:r>
    </w:p>
    <w:p w:rsidR="00EB124B" w:rsidRPr="00EB124B" w:rsidRDefault="00EB124B" w:rsidP="00EB124B">
      <w:pPr>
        <w:numPr>
          <w:ilvl w:val="0"/>
          <w:numId w:val="1"/>
        </w:numPr>
        <w:spacing w:after="0" w:line="240" w:lineRule="auto"/>
        <w:ind w:left="0" w:right="0" w:firstLine="709"/>
        <w:rPr>
          <w:szCs w:val="28"/>
        </w:rPr>
      </w:pPr>
      <w:proofErr w:type="spellStart"/>
      <w:r w:rsidRPr="00EB124B">
        <w:rPr>
          <w:szCs w:val="28"/>
        </w:rPr>
        <w:t>Понятие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формы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устройства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государства</w:t>
      </w:r>
      <w:proofErr w:type="spellEnd"/>
      <w:r w:rsidRPr="00EB124B">
        <w:rPr>
          <w:szCs w:val="28"/>
        </w:rPr>
        <w:t>.</w:t>
      </w:r>
    </w:p>
    <w:p w:rsidR="00EB124B" w:rsidRPr="00EB124B" w:rsidRDefault="00EB124B" w:rsidP="00EB124B">
      <w:pPr>
        <w:numPr>
          <w:ilvl w:val="0"/>
          <w:numId w:val="1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Плюрализм в понимании природы государства.</w:t>
      </w:r>
    </w:p>
    <w:p w:rsidR="00EB124B" w:rsidRPr="00EB124B" w:rsidRDefault="00EB124B" w:rsidP="00EB124B">
      <w:pPr>
        <w:numPr>
          <w:ilvl w:val="0"/>
          <w:numId w:val="1"/>
        </w:numPr>
        <w:spacing w:after="0" w:line="240" w:lineRule="auto"/>
        <w:ind w:left="0" w:right="0" w:firstLine="709"/>
        <w:rPr>
          <w:szCs w:val="28"/>
        </w:rPr>
      </w:pPr>
      <w:r w:rsidRPr="00EB124B">
        <w:rPr>
          <w:szCs w:val="28"/>
          <w:lang w:val="ru-RU"/>
        </w:rPr>
        <w:t xml:space="preserve">Судебная власть в современной России. </w:t>
      </w:r>
      <w:proofErr w:type="spellStart"/>
      <w:r w:rsidRPr="00EB124B">
        <w:rPr>
          <w:szCs w:val="28"/>
        </w:rPr>
        <w:t>Судебная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реформа</w:t>
      </w:r>
      <w:proofErr w:type="spellEnd"/>
      <w:r w:rsidRPr="00EB124B">
        <w:rPr>
          <w:szCs w:val="28"/>
        </w:rPr>
        <w:t>.</w:t>
      </w:r>
    </w:p>
    <w:p w:rsidR="00EB124B" w:rsidRPr="00EB124B" w:rsidRDefault="00EB124B" w:rsidP="00EB124B">
      <w:pPr>
        <w:spacing w:after="0" w:line="240" w:lineRule="auto"/>
        <w:ind w:right="278" w:firstLine="709"/>
        <w:rPr>
          <w:szCs w:val="28"/>
        </w:rPr>
      </w:pPr>
      <w:r w:rsidRPr="00EB124B">
        <w:rPr>
          <w:szCs w:val="28"/>
          <w:lang w:val="ru-RU"/>
        </w:rPr>
        <w:t>9 Понятие методолог</w:t>
      </w:r>
      <w:proofErr w:type="gramStart"/>
      <w:r w:rsidRPr="00EB124B">
        <w:rPr>
          <w:szCs w:val="28"/>
          <w:lang w:val="ru-RU"/>
        </w:rPr>
        <w:t>ии и ее</w:t>
      </w:r>
      <w:proofErr w:type="gramEnd"/>
      <w:r w:rsidRPr="00EB124B">
        <w:rPr>
          <w:szCs w:val="28"/>
          <w:lang w:val="ru-RU"/>
        </w:rPr>
        <w:t xml:space="preserve"> значение в познании государства и права. </w:t>
      </w:r>
      <w:proofErr w:type="spellStart"/>
      <w:proofErr w:type="gramStart"/>
      <w:r w:rsidRPr="00EB124B">
        <w:rPr>
          <w:szCs w:val="28"/>
        </w:rPr>
        <w:t>Общенаучные</w:t>
      </w:r>
      <w:proofErr w:type="spellEnd"/>
      <w:r w:rsidRPr="00EB124B">
        <w:rPr>
          <w:szCs w:val="28"/>
        </w:rPr>
        <w:t xml:space="preserve"> и </w:t>
      </w:r>
      <w:proofErr w:type="spellStart"/>
      <w:r w:rsidRPr="00EB124B">
        <w:rPr>
          <w:szCs w:val="28"/>
        </w:rPr>
        <w:t>частнонаучные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методы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изучения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теории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государства</w:t>
      </w:r>
      <w:proofErr w:type="spellEnd"/>
      <w:r w:rsidRPr="00EB124B">
        <w:rPr>
          <w:szCs w:val="28"/>
        </w:rPr>
        <w:t xml:space="preserve"> и </w:t>
      </w:r>
      <w:proofErr w:type="spellStart"/>
      <w:r w:rsidRPr="00EB124B">
        <w:rPr>
          <w:szCs w:val="28"/>
        </w:rPr>
        <w:t>права</w:t>
      </w:r>
      <w:proofErr w:type="spellEnd"/>
      <w:r w:rsidRPr="00EB124B">
        <w:rPr>
          <w:szCs w:val="28"/>
        </w:rPr>
        <w:t>.</w:t>
      </w:r>
      <w:proofErr w:type="gramEnd"/>
    </w:p>
    <w:p w:rsidR="00EB124B" w:rsidRPr="00EB124B" w:rsidRDefault="00EB124B" w:rsidP="00EB124B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Государство и средства массовой информации.</w:t>
      </w:r>
    </w:p>
    <w:p w:rsidR="00EB124B" w:rsidRPr="00EB124B" w:rsidRDefault="00EB124B" w:rsidP="00EB124B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Роль и место теории государство и права в системе гуманитарных и юридических наук.</w:t>
      </w:r>
    </w:p>
    <w:p w:rsidR="00EB124B" w:rsidRPr="00EB124B" w:rsidRDefault="00EB124B" w:rsidP="00EB124B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Структура и принципы организации деятельности государственного аппарата.</w:t>
      </w:r>
    </w:p>
    <w:p w:rsidR="00EB124B" w:rsidRPr="00EB124B" w:rsidRDefault="00EB124B" w:rsidP="00EB124B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 xml:space="preserve">Общество: его понятие и структура, социальные и политические </w:t>
      </w:r>
      <w:r w:rsidRPr="00EB124B">
        <w:rPr>
          <w:noProof/>
          <w:szCs w:val="28"/>
          <w:lang w:val="ru-RU" w:eastAsia="ru-RU"/>
        </w:rPr>
        <w:drawing>
          <wp:inline distT="0" distB="0" distL="0" distR="0">
            <wp:extent cx="9525" cy="85725"/>
            <wp:effectExtent l="19050" t="0" r="9525" b="0"/>
            <wp:docPr id="1" name="Picture 15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24B">
        <w:rPr>
          <w:szCs w:val="28"/>
          <w:lang w:val="ru-RU"/>
        </w:rPr>
        <w:t>институты.</w:t>
      </w:r>
    </w:p>
    <w:p w:rsidR="00EB124B" w:rsidRPr="00EB124B" w:rsidRDefault="00EB124B" w:rsidP="00EB124B">
      <w:pPr>
        <w:tabs>
          <w:tab w:val="center" w:pos="4154"/>
        </w:tabs>
        <w:spacing w:after="0" w:line="240" w:lineRule="auto"/>
        <w:ind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14</w:t>
      </w:r>
      <w:r w:rsidRPr="00EB124B">
        <w:rPr>
          <w:szCs w:val="28"/>
          <w:lang w:val="ru-RU"/>
        </w:rPr>
        <w:tab/>
      </w:r>
      <w:r>
        <w:rPr>
          <w:szCs w:val="28"/>
          <w:lang w:val="ru-RU"/>
        </w:rPr>
        <w:t xml:space="preserve">. </w:t>
      </w:r>
      <w:r w:rsidRPr="00EB124B">
        <w:rPr>
          <w:szCs w:val="28"/>
          <w:lang w:val="ru-RU"/>
        </w:rPr>
        <w:t>Система органов современного Российского государства.</w:t>
      </w:r>
    </w:p>
    <w:p w:rsidR="00EB124B" w:rsidRPr="00EB124B" w:rsidRDefault="00EB124B" w:rsidP="00EB124B">
      <w:pPr>
        <w:numPr>
          <w:ilvl w:val="0"/>
          <w:numId w:val="3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Понятие юриспруденц</w:t>
      </w:r>
      <w:proofErr w:type="gramStart"/>
      <w:r w:rsidRPr="00EB124B">
        <w:rPr>
          <w:szCs w:val="28"/>
          <w:lang w:val="ru-RU"/>
        </w:rPr>
        <w:t>ии и ее</w:t>
      </w:r>
      <w:proofErr w:type="gramEnd"/>
      <w:r w:rsidRPr="00EB124B">
        <w:rPr>
          <w:szCs w:val="28"/>
          <w:lang w:val="ru-RU"/>
        </w:rPr>
        <w:t xml:space="preserve"> функции.</w:t>
      </w:r>
    </w:p>
    <w:p w:rsidR="00EB124B" w:rsidRPr="00EB124B" w:rsidRDefault="00EB124B" w:rsidP="00EB124B">
      <w:pPr>
        <w:numPr>
          <w:ilvl w:val="0"/>
          <w:numId w:val="3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Право как государственный регулятор общественных отношений.</w:t>
      </w:r>
    </w:p>
    <w:p w:rsidR="00EB124B" w:rsidRPr="00EB124B" w:rsidRDefault="00EB124B" w:rsidP="00EB124B">
      <w:pPr>
        <w:numPr>
          <w:ilvl w:val="0"/>
          <w:numId w:val="3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Неравномерность развития государственности у различных народов.</w:t>
      </w:r>
    </w:p>
    <w:p w:rsidR="00EB124B" w:rsidRDefault="00EB124B" w:rsidP="00EB124B">
      <w:pPr>
        <w:numPr>
          <w:ilvl w:val="0"/>
          <w:numId w:val="3"/>
        </w:numPr>
        <w:spacing w:after="0" w:line="240" w:lineRule="auto"/>
        <w:ind w:left="0" w:right="0" w:firstLine="709"/>
        <w:rPr>
          <w:szCs w:val="28"/>
          <w:lang w:val="ru-RU"/>
        </w:rPr>
      </w:pPr>
    </w:p>
    <w:p w:rsidR="00EB124B" w:rsidRPr="00EB124B" w:rsidRDefault="00EB124B" w:rsidP="00EB124B">
      <w:pPr>
        <w:numPr>
          <w:ilvl w:val="0"/>
          <w:numId w:val="3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Причины и условия возникновения государства и права.</w:t>
      </w:r>
    </w:p>
    <w:p w:rsidR="00EB124B" w:rsidRPr="00EB124B" w:rsidRDefault="00EB124B" w:rsidP="00EB124B">
      <w:pPr>
        <w:tabs>
          <w:tab w:val="center" w:pos="3310"/>
        </w:tabs>
        <w:spacing w:after="0" w:line="240" w:lineRule="auto"/>
        <w:ind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20.</w:t>
      </w:r>
      <w:r w:rsidRPr="00EB124B">
        <w:rPr>
          <w:szCs w:val="28"/>
          <w:lang w:val="ru-RU"/>
        </w:rPr>
        <w:tab/>
      </w:r>
      <w:r>
        <w:rPr>
          <w:szCs w:val="28"/>
          <w:lang w:val="ru-RU"/>
        </w:rPr>
        <w:t xml:space="preserve"> </w:t>
      </w:r>
      <w:r w:rsidRPr="00EB124B">
        <w:rPr>
          <w:szCs w:val="28"/>
          <w:lang w:val="ru-RU"/>
        </w:rPr>
        <w:t>Государство и общественные объединения.</w:t>
      </w:r>
    </w:p>
    <w:p w:rsidR="00EB124B" w:rsidRPr="00EB124B" w:rsidRDefault="00EB124B" w:rsidP="00EB124B">
      <w:pPr>
        <w:tabs>
          <w:tab w:val="center" w:pos="4344"/>
        </w:tabs>
        <w:spacing w:after="0" w:line="240" w:lineRule="auto"/>
        <w:ind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21</w:t>
      </w:r>
      <w:r w:rsidRPr="00EB124B">
        <w:rPr>
          <w:szCs w:val="28"/>
          <w:lang w:val="ru-RU"/>
        </w:rPr>
        <w:tab/>
      </w:r>
      <w:r>
        <w:rPr>
          <w:szCs w:val="28"/>
          <w:lang w:val="ru-RU"/>
        </w:rPr>
        <w:t xml:space="preserve">. </w:t>
      </w:r>
      <w:r w:rsidRPr="00EB124B">
        <w:rPr>
          <w:szCs w:val="28"/>
          <w:lang w:val="ru-RU"/>
        </w:rPr>
        <w:t>Типичные и уникальные формы возникновения государства.</w:t>
      </w:r>
    </w:p>
    <w:p w:rsidR="00EB124B" w:rsidRPr="00EB124B" w:rsidRDefault="00EB124B" w:rsidP="00EB124B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Принцип разделения властей и система сдержек и противовесов.</w:t>
      </w:r>
    </w:p>
    <w:p w:rsidR="00EB124B" w:rsidRPr="00EB124B" w:rsidRDefault="00EB124B" w:rsidP="00EB124B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Признаки государства.</w:t>
      </w:r>
    </w:p>
    <w:p w:rsidR="00EB124B" w:rsidRPr="00EB124B" w:rsidRDefault="00EB124B" w:rsidP="00EB124B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Общее и особенное в праве и иных социальных нормах.</w:t>
      </w:r>
    </w:p>
    <w:p w:rsidR="00EB124B" w:rsidRPr="00EB124B" w:rsidRDefault="00EB124B" w:rsidP="00EB124B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Основные концепции о природе государства.</w:t>
      </w:r>
    </w:p>
    <w:p w:rsidR="00EB124B" w:rsidRPr="00EB124B" w:rsidRDefault="00EB124B" w:rsidP="00EB124B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Государственное управление и местное самоуправление.</w:t>
      </w:r>
    </w:p>
    <w:p w:rsidR="00EB124B" w:rsidRPr="00EB124B" w:rsidRDefault="00EB124B" w:rsidP="00EB124B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Понятие и значение типа государства.</w:t>
      </w:r>
    </w:p>
    <w:p w:rsidR="00EB124B" w:rsidRPr="00EB124B" w:rsidRDefault="00EB124B" w:rsidP="00EB124B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Место и роль прокуратуры в системе органов государства. Роль адвокатуры в современных условиях.</w:t>
      </w:r>
    </w:p>
    <w:p w:rsidR="00EB124B" w:rsidRPr="00EB124B" w:rsidRDefault="00EB124B" w:rsidP="00EB124B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proofErr w:type="spellStart"/>
      <w:r w:rsidRPr="00EB124B">
        <w:rPr>
          <w:szCs w:val="28"/>
        </w:rPr>
        <w:t>Сущность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государства</w:t>
      </w:r>
      <w:proofErr w:type="spellEnd"/>
      <w:r w:rsidRPr="00EB124B">
        <w:rPr>
          <w:szCs w:val="28"/>
        </w:rPr>
        <w:t>.</w:t>
      </w:r>
    </w:p>
    <w:p w:rsidR="00EB124B" w:rsidRPr="00EB124B" w:rsidRDefault="00EB124B" w:rsidP="00EB124B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Правовая</w:t>
      </w:r>
      <w:r w:rsidRPr="00EB124B">
        <w:rPr>
          <w:szCs w:val="28"/>
          <w:lang w:val="ru-RU"/>
        </w:rPr>
        <w:tab/>
        <w:t>система общества: понятие</w:t>
      </w:r>
      <w:r w:rsidRPr="00EB124B">
        <w:rPr>
          <w:szCs w:val="28"/>
          <w:lang w:val="ru-RU"/>
        </w:rPr>
        <w:tab/>
        <w:t>структура и общая характеристика.</w:t>
      </w:r>
    </w:p>
    <w:p w:rsidR="00EB124B" w:rsidRPr="00EB124B" w:rsidRDefault="00EB124B" w:rsidP="00EB124B">
      <w:pPr>
        <w:spacing w:after="0" w:line="240" w:lineRule="auto"/>
        <w:ind w:right="0" w:firstLine="709"/>
        <w:rPr>
          <w:szCs w:val="28"/>
          <w:lang w:val="ru-RU"/>
        </w:rPr>
      </w:pPr>
      <w:proofErr w:type="gramStart"/>
      <w:r w:rsidRPr="00EB124B">
        <w:rPr>
          <w:szCs w:val="28"/>
          <w:lang w:val="ru-RU"/>
        </w:rPr>
        <w:t>З</w:t>
      </w:r>
      <w:proofErr w:type="gramEnd"/>
      <w:r w:rsidRPr="00EB124B">
        <w:rPr>
          <w:szCs w:val="28"/>
          <w:lang w:val="ru-RU"/>
        </w:rPr>
        <w:t xml:space="preserve"> 1. Основные теории происхождения государства.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Принцип разделения властей в Российском государстве на современном этапе.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Понятие и свойства государственной власти.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Понятие типа права. Исторические типы права, их характеристика.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lastRenderedPageBreak/>
        <w:t xml:space="preserve">Формационный и </w:t>
      </w:r>
      <w:proofErr w:type="spellStart"/>
      <w:r w:rsidRPr="00EB124B">
        <w:rPr>
          <w:szCs w:val="28"/>
          <w:lang w:val="ru-RU"/>
        </w:rPr>
        <w:t>цивилизационный</w:t>
      </w:r>
      <w:proofErr w:type="spellEnd"/>
      <w:r w:rsidRPr="00EB124B">
        <w:rPr>
          <w:szCs w:val="28"/>
          <w:lang w:val="ru-RU"/>
        </w:rPr>
        <w:t xml:space="preserve"> подход к типологии государства, их достоинства и слабые стороны.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Классификация и характеристика основных правовых семей народов мира.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</w:rPr>
      </w:pPr>
      <w:proofErr w:type="spellStart"/>
      <w:r w:rsidRPr="00EB124B">
        <w:rPr>
          <w:szCs w:val="28"/>
        </w:rPr>
        <w:t>Характеристика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типов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государства</w:t>
      </w:r>
      <w:proofErr w:type="spellEnd"/>
      <w:r w:rsidRPr="00EB124B">
        <w:rPr>
          <w:szCs w:val="28"/>
        </w:rPr>
        <w:t>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Государственный служащий и должностное лицо.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</w:rPr>
      </w:pPr>
      <w:proofErr w:type="spellStart"/>
      <w:r w:rsidRPr="00EB124B">
        <w:rPr>
          <w:szCs w:val="28"/>
        </w:rPr>
        <w:t>Методы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осуществления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государственной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власти</w:t>
      </w:r>
      <w:proofErr w:type="spellEnd"/>
      <w:r w:rsidRPr="00EB124B">
        <w:rPr>
          <w:szCs w:val="28"/>
        </w:rPr>
        <w:t>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Государство и партии. Формы участия партий в управлении государством.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Легитимность и легальность государственной власти.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 xml:space="preserve">Основные концепции </w:t>
      </w:r>
      <w:proofErr w:type="spellStart"/>
      <w:r w:rsidRPr="00EB124B">
        <w:rPr>
          <w:szCs w:val="28"/>
          <w:lang w:val="ru-RU"/>
        </w:rPr>
        <w:t>правопонимания</w:t>
      </w:r>
      <w:proofErr w:type="spellEnd"/>
      <w:r w:rsidRPr="00EB124B">
        <w:rPr>
          <w:szCs w:val="28"/>
          <w:lang w:val="ru-RU"/>
        </w:rPr>
        <w:t xml:space="preserve">: естественно-правовая, историческая, марксистская, </w:t>
      </w:r>
      <w:proofErr w:type="spellStart"/>
      <w:r w:rsidRPr="00EB124B">
        <w:rPr>
          <w:szCs w:val="28"/>
          <w:lang w:val="ru-RU"/>
        </w:rPr>
        <w:t>нормативистская</w:t>
      </w:r>
      <w:proofErr w:type="spellEnd"/>
      <w:r w:rsidRPr="00EB124B">
        <w:rPr>
          <w:szCs w:val="28"/>
          <w:lang w:val="ru-RU"/>
        </w:rPr>
        <w:t>, психологическая и социологическая.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</w:rPr>
      </w:pPr>
      <w:r w:rsidRPr="00EB124B">
        <w:rPr>
          <w:szCs w:val="28"/>
          <w:lang w:val="ru-RU"/>
        </w:rPr>
        <w:t xml:space="preserve">Понятие и структура политической системы. </w:t>
      </w:r>
      <w:proofErr w:type="spellStart"/>
      <w:r w:rsidRPr="00EB124B">
        <w:rPr>
          <w:szCs w:val="28"/>
        </w:rPr>
        <w:t>Виды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политических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систем</w:t>
      </w:r>
      <w:proofErr w:type="spellEnd"/>
      <w:r w:rsidRPr="00EB124B">
        <w:rPr>
          <w:szCs w:val="28"/>
        </w:rPr>
        <w:t>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</w:rPr>
      </w:pPr>
      <w:proofErr w:type="spellStart"/>
      <w:r w:rsidRPr="00EB124B">
        <w:rPr>
          <w:szCs w:val="28"/>
        </w:rPr>
        <w:t>Принципы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права</w:t>
      </w:r>
      <w:proofErr w:type="spellEnd"/>
      <w:r w:rsidRPr="00EB124B">
        <w:rPr>
          <w:szCs w:val="28"/>
        </w:rPr>
        <w:t>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Понятие, значение и объективный характер функций государства. Соотношение функций государства и отдельных его органов.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Понятие государственных органов и их классификация.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</w:rPr>
      </w:pPr>
      <w:proofErr w:type="spellStart"/>
      <w:r w:rsidRPr="00EB124B">
        <w:rPr>
          <w:szCs w:val="28"/>
        </w:rPr>
        <w:t>Классификация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функций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государства</w:t>
      </w:r>
      <w:proofErr w:type="spellEnd"/>
      <w:r w:rsidRPr="00EB124B">
        <w:rPr>
          <w:szCs w:val="28"/>
        </w:rPr>
        <w:t>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</w:rPr>
      </w:pPr>
      <w:proofErr w:type="spellStart"/>
      <w:r w:rsidRPr="00EB124B">
        <w:rPr>
          <w:szCs w:val="28"/>
        </w:rPr>
        <w:t>Понятие</w:t>
      </w:r>
      <w:proofErr w:type="spellEnd"/>
      <w:r w:rsidRPr="00EB124B">
        <w:rPr>
          <w:szCs w:val="28"/>
        </w:rPr>
        <w:t xml:space="preserve"> и </w:t>
      </w:r>
      <w:proofErr w:type="spellStart"/>
      <w:r w:rsidRPr="00EB124B">
        <w:rPr>
          <w:szCs w:val="28"/>
        </w:rPr>
        <w:t>определение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права</w:t>
      </w:r>
      <w:proofErr w:type="spellEnd"/>
      <w:r w:rsidRPr="00EB124B">
        <w:rPr>
          <w:szCs w:val="28"/>
        </w:rPr>
        <w:t>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Характеристика внутренних и внешних функций Российского государства.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Право в объективном и субъективном смысле. Формы и методы осуществления функций государства: понятие и виды. Национальная правовая система и международное право, их соотношение и взаимосвязь.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Теория и практика формирования правового государства в современном Российском обществе.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Понятие и классификация социальных норм.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</w:rPr>
      </w:pPr>
      <w:r w:rsidRPr="00EB124B">
        <w:rPr>
          <w:szCs w:val="28"/>
          <w:lang w:val="ru-RU"/>
        </w:rPr>
        <w:t xml:space="preserve">Национально-государственное и административно-территориальное устройство. </w:t>
      </w:r>
      <w:proofErr w:type="spellStart"/>
      <w:r w:rsidRPr="00EB124B">
        <w:rPr>
          <w:szCs w:val="28"/>
        </w:rPr>
        <w:t>Многообразие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форм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государственного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устройства</w:t>
      </w:r>
      <w:proofErr w:type="spellEnd"/>
      <w:r w:rsidRPr="00EB124B">
        <w:rPr>
          <w:szCs w:val="28"/>
        </w:rPr>
        <w:t>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 xml:space="preserve">Социальные и технические нормы, их понятие, особенности и </w:t>
      </w:r>
      <w:r w:rsidRPr="00EB124B">
        <w:rPr>
          <w:noProof/>
          <w:szCs w:val="28"/>
          <w:lang w:val="ru-RU" w:eastAsia="ru-RU"/>
        </w:rPr>
        <w:drawing>
          <wp:inline distT="0" distB="0" distL="0" distR="0">
            <wp:extent cx="9525" cy="85725"/>
            <wp:effectExtent l="19050" t="0" r="9525" b="0"/>
            <wp:docPr id="2" name="Picture 158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24B">
        <w:rPr>
          <w:noProof/>
          <w:szCs w:val="28"/>
          <w:lang w:val="ru-RU" w:eastAsia="ru-RU"/>
        </w:rPr>
        <w:drawing>
          <wp:inline distT="0" distB="0" distL="0" distR="0">
            <wp:extent cx="9525" cy="85725"/>
            <wp:effectExtent l="19050" t="0" r="9525" b="0"/>
            <wp:docPr id="3" name="Picture 158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24B">
        <w:rPr>
          <w:szCs w:val="28"/>
          <w:lang w:val="ru-RU"/>
        </w:rPr>
        <w:t>взаимосвязь.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Возникновение и развитие учения о правовом государстве.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Социальная ценность и функции права.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Характеристика и признаки правового государства.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 xml:space="preserve">Классовое и </w:t>
      </w:r>
      <w:proofErr w:type="spellStart"/>
      <w:proofErr w:type="gramStart"/>
      <w:r w:rsidRPr="00EB124B">
        <w:rPr>
          <w:szCs w:val="28"/>
          <w:lang w:val="ru-RU"/>
        </w:rPr>
        <w:t>общесоциальное</w:t>
      </w:r>
      <w:proofErr w:type="spellEnd"/>
      <w:proofErr w:type="gramEnd"/>
      <w:r w:rsidRPr="00EB124B">
        <w:rPr>
          <w:szCs w:val="28"/>
          <w:lang w:val="ru-RU"/>
        </w:rPr>
        <w:t xml:space="preserve"> в сущности права.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EB124B">
        <w:rPr>
          <w:szCs w:val="28"/>
          <w:lang w:val="ru-RU"/>
        </w:rPr>
        <w:t>Понятие и структура механизма государства и его роль в осуществлении функций и задач государства.</w:t>
      </w:r>
    </w:p>
    <w:p w:rsidR="00EB124B" w:rsidRPr="00EB124B" w:rsidRDefault="00EB124B" w:rsidP="00EB124B">
      <w:pPr>
        <w:numPr>
          <w:ilvl w:val="0"/>
          <w:numId w:val="5"/>
        </w:numPr>
        <w:spacing w:after="0" w:line="240" w:lineRule="auto"/>
        <w:ind w:left="0" w:right="0" w:firstLine="709"/>
        <w:rPr>
          <w:szCs w:val="28"/>
        </w:rPr>
      </w:pPr>
      <w:proofErr w:type="spellStart"/>
      <w:r w:rsidRPr="00EB124B">
        <w:rPr>
          <w:szCs w:val="28"/>
        </w:rPr>
        <w:t>Понятие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правовой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системы</w:t>
      </w:r>
      <w:proofErr w:type="spellEnd"/>
      <w:r w:rsidRPr="00EB124B">
        <w:rPr>
          <w:szCs w:val="28"/>
        </w:rPr>
        <w:t xml:space="preserve"> </w:t>
      </w:r>
      <w:proofErr w:type="spellStart"/>
      <w:r w:rsidRPr="00EB124B">
        <w:rPr>
          <w:szCs w:val="28"/>
        </w:rPr>
        <w:t>общества</w:t>
      </w:r>
      <w:proofErr w:type="spellEnd"/>
      <w:r w:rsidRPr="00EB124B">
        <w:rPr>
          <w:szCs w:val="28"/>
        </w:rPr>
        <w:t>.</w:t>
      </w:r>
    </w:p>
    <w:p w:rsidR="00BD7DE1" w:rsidRPr="00EB124B" w:rsidRDefault="00BD7DE1" w:rsidP="00EB124B">
      <w:pPr>
        <w:spacing w:after="0" w:line="240" w:lineRule="auto"/>
        <w:ind w:firstLine="709"/>
        <w:rPr>
          <w:szCs w:val="28"/>
        </w:rPr>
      </w:pPr>
    </w:p>
    <w:sectPr w:rsidR="00BD7DE1" w:rsidRPr="00EB124B" w:rsidSect="00EB12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C9D"/>
    <w:multiLevelType w:val="hybridMultilevel"/>
    <w:tmpl w:val="1C3467C8"/>
    <w:lvl w:ilvl="0" w:tplc="E50C9786">
      <w:start w:val="2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ED9B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2D46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9EC8F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4BD7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827A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891A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42EC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6AEB4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AB424B"/>
    <w:multiLevelType w:val="hybridMultilevel"/>
    <w:tmpl w:val="2D7E8E86"/>
    <w:lvl w:ilvl="0" w:tplc="53BEFC7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9EF29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2CBBD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18D87C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283A5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BA6202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E80DB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2CE25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7EDD9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D202F7"/>
    <w:multiLevelType w:val="hybridMultilevel"/>
    <w:tmpl w:val="B9C68C50"/>
    <w:lvl w:ilvl="0" w:tplc="3B8A9194">
      <w:start w:val="3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EA37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F4FF5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4118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0A4D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29FA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14F65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C8A9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AF064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5900FD"/>
    <w:multiLevelType w:val="hybridMultilevel"/>
    <w:tmpl w:val="15AE1DCE"/>
    <w:lvl w:ilvl="0" w:tplc="CA8CDF38">
      <w:start w:val="15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094B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030C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12F7B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2211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A2B6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E1B8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8AAF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8DE3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A30002"/>
    <w:multiLevelType w:val="hybridMultilevel"/>
    <w:tmpl w:val="D2720374"/>
    <w:lvl w:ilvl="0" w:tplc="BA7A59EC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0E30C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C3B7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0B9A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6FC2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E74C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02CD9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6279F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E6D06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24B"/>
    <w:rsid w:val="00196973"/>
    <w:rsid w:val="001F1479"/>
    <w:rsid w:val="00561BD5"/>
    <w:rsid w:val="00590086"/>
    <w:rsid w:val="006F218D"/>
    <w:rsid w:val="00712466"/>
    <w:rsid w:val="00722CB9"/>
    <w:rsid w:val="007F73B0"/>
    <w:rsid w:val="0080129C"/>
    <w:rsid w:val="008A7627"/>
    <w:rsid w:val="00962EC7"/>
    <w:rsid w:val="00AD0D89"/>
    <w:rsid w:val="00AF16EE"/>
    <w:rsid w:val="00BD7DE1"/>
    <w:rsid w:val="00C977F9"/>
    <w:rsid w:val="00CF200C"/>
    <w:rsid w:val="00D35A6E"/>
    <w:rsid w:val="00D64A16"/>
    <w:rsid w:val="00DA6C53"/>
    <w:rsid w:val="00E40B33"/>
    <w:rsid w:val="00EB124B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B"/>
    <w:pPr>
      <w:spacing w:after="246" w:line="265" w:lineRule="auto"/>
      <w:ind w:right="29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4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Company>Grizli777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2019-03-01T11:53:00Z</dcterms:created>
  <dcterms:modified xsi:type="dcterms:W3CDTF">2019-03-01T11:56:00Z</dcterms:modified>
</cp:coreProperties>
</file>