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F" w:rsidRPr="00A41D3B" w:rsidRDefault="0025042F" w:rsidP="005F1600">
      <w:pPr>
        <w:pStyle w:val="Aa"/>
        <w:spacing w:line="264" w:lineRule="auto"/>
        <w:jc w:val="center"/>
        <w:rPr>
          <w:rFonts w:ascii="Times New Roman" w:hAnsi="Times New Roman"/>
          <w:sz w:val="27"/>
          <w:szCs w:val="28"/>
        </w:rPr>
      </w:pPr>
      <w:r w:rsidRPr="00A41D3B">
        <w:rPr>
          <w:rFonts w:ascii="Times New Roman" w:hAnsi="Times New Roman"/>
          <w:sz w:val="27"/>
          <w:szCs w:val="28"/>
        </w:rPr>
        <w:t>Уважаемые Коллеги!</w:t>
      </w:r>
    </w:p>
    <w:p w:rsidR="0025042F" w:rsidRPr="005F1600" w:rsidRDefault="0025042F" w:rsidP="005F1600">
      <w:pPr>
        <w:pStyle w:val="Aa"/>
        <w:spacing w:line="264" w:lineRule="auto"/>
        <w:ind w:left="77" w:firstLine="720"/>
        <w:jc w:val="both"/>
        <w:rPr>
          <w:rFonts w:ascii="Times New Roman" w:hAnsi="Times New Roman"/>
          <w:sz w:val="20"/>
        </w:rPr>
      </w:pPr>
    </w:p>
    <w:p w:rsidR="0025042F" w:rsidRPr="00A41D3B" w:rsidRDefault="0025042F" w:rsidP="005F1600">
      <w:pPr>
        <w:pStyle w:val="Aa"/>
        <w:spacing w:line="264" w:lineRule="auto"/>
        <w:ind w:left="77" w:firstLine="72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П</w:t>
      </w:r>
      <w:r w:rsidRPr="00A41D3B">
        <w:rPr>
          <w:rFonts w:ascii="Times New Roman" w:hAnsi="Times New Roman"/>
          <w:sz w:val="27"/>
          <w:szCs w:val="28"/>
        </w:rPr>
        <w:t>риглашае</w:t>
      </w:r>
      <w:r>
        <w:rPr>
          <w:rFonts w:ascii="Times New Roman" w:hAnsi="Times New Roman"/>
          <w:sz w:val="27"/>
          <w:szCs w:val="28"/>
        </w:rPr>
        <w:t>м</w:t>
      </w:r>
      <w:r w:rsidRPr="00A41D3B">
        <w:rPr>
          <w:rFonts w:ascii="Times New Roman" w:hAnsi="Times New Roman"/>
          <w:sz w:val="27"/>
          <w:szCs w:val="28"/>
        </w:rPr>
        <w:t xml:space="preserve"> Вас принять участие в межрегиональной научно-практической конференции (с международным участием) «</w:t>
      </w:r>
      <w:r w:rsidRPr="00A41D3B">
        <w:rPr>
          <w:rFonts w:ascii="Times New Roman" w:hAnsi="Times New Roman"/>
          <w:b/>
          <w:sz w:val="27"/>
          <w:szCs w:val="28"/>
        </w:rPr>
        <w:t xml:space="preserve">От </w:t>
      </w:r>
      <w:proofErr w:type="spellStart"/>
      <w:r w:rsidRPr="00A41D3B">
        <w:rPr>
          <w:rFonts w:ascii="Times New Roman" w:hAnsi="Times New Roman"/>
          <w:b/>
          <w:sz w:val="27"/>
          <w:szCs w:val="28"/>
        </w:rPr>
        <w:t>биопродуктов</w:t>
      </w:r>
      <w:proofErr w:type="spellEnd"/>
      <w:r w:rsidRPr="00A41D3B">
        <w:rPr>
          <w:rFonts w:ascii="Times New Roman" w:hAnsi="Times New Roman"/>
          <w:b/>
          <w:sz w:val="27"/>
          <w:szCs w:val="28"/>
        </w:rPr>
        <w:t xml:space="preserve"> к </w:t>
      </w:r>
      <w:proofErr w:type="spellStart"/>
      <w:r w:rsidRPr="00A41D3B">
        <w:rPr>
          <w:rFonts w:ascii="Times New Roman" w:hAnsi="Times New Roman"/>
          <w:b/>
          <w:sz w:val="27"/>
          <w:szCs w:val="28"/>
        </w:rPr>
        <w:t>биоэкономике</w:t>
      </w:r>
      <w:proofErr w:type="spellEnd"/>
      <w:r w:rsidRPr="00A41D3B">
        <w:rPr>
          <w:rFonts w:ascii="Times New Roman" w:hAnsi="Times New Roman"/>
          <w:b/>
          <w:sz w:val="27"/>
          <w:szCs w:val="28"/>
        </w:rPr>
        <w:t xml:space="preserve">», </w:t>
      </w:r>
      <w:r w:rsidRPr="00A41D3B">
        <w:rPr>
          <w:rFonts w:ascii="Times New Roman" w:hAnsi="Times New Roman"/>
          <w:sz w:val="27"/>
          <w:szCs w:val="28"/>
        </w:rPr>
        <w:t xml:space="preserve">которая состоится </w:t>
      </w:r>
      <w:r w:rsidRPr="00A41D3B">
        <w:rPr>
          <w:rFonts w:ascii="Times New Roman" w:hAnsi="Times New Roman"/>
          <w:b/>
          <w:sz w:val="27"/>
          <w:szCs w:val="28"/>
        </w:rPr>
        <w:t>12-13 апреля 2018 года</w:t>
      </w:r>
      <w:r w:rsidRPr="00A41D3B">
        <w:rPr>
          <w:rFonts w:ascii="Times New Roman" w:hAnsi="Times New Roman"/>
          <w:sz w:val="27"/>
          <w:szCs w:val="28"/>
        </w:rPr>
        <w:t xml:space="preserve"> в </w:t>
      </w:r>
      <w:r w:rsidR="007535B5">
        <w:rPr>
          <w:rFonts w:ascii="Times New Roman" w:hAnsi="Times New Roman"/>
          <w:sz w:val="27"/>
          <w:szCs w:val="28"/>
        </w:rPr>
        <w:t>Алтайском государственном техническом</w:t>
      </w:r>
      <w:r w:rsidRPr="00A41D3B">
        <w:rPr>
          <w:rFonts w:ascii="Times New Roman" w:hAnsi="Times New Roman"/>
          <w:sz w:val="27"/>
          <w:szCs w:val="28"/>
        </w:rPr>
        <w:t xml:space="preserve"> университет</w:t>
      </w:r>
      <w:r w:rsidR="007535B5">
        <w:rPr>
          <w:rFonts w:ascii="Times New Roman" w:hAnsi="Times New Roman"/>
          <w:sz w:val="27"/>
          <w:szCs w:val="28"/>
        </w:rPr>
        <w:t>е</w:t>
      </w:r>
      <w:r w:rsidRPr="00A41D3B">
        <w:rPr>
          <w:rFonts w:ascii="Times New Roman" w:hAnsi="Times New Roman"/>
          <w:sz w:val="27"/>
          <w:szCs w:val="28"/>
        </w:rPr>
        <w:t xml:space="preserve"> им. И.И. Ползунова» (г. Барнаул, проспект Ленина, 46).</w:t>
      </w:r>
    </w:p>
    <w:p w:rsidR="0025042F" w:rsidRPr="00A41D3B" w:rsidRDefault="0025042F" w:rsidP="005F1600">
      <w:pPr>
        <w:pStyle w:val="ac"/>
        <w:spacing w:before="0" w:beforeAutospacing="0" w:after="0" w:afterAutospacing="0" w:line="264" w:lineRule="auto"/>
        <w:ind w:firstLine="709"/>
        <w:jc w:val="both"/>
        <w:rPr>
          <w:color w:val="000000"/>
          <w:sz w:val="27"/>
          <w:szCs w:val="28"/>
        </w:rPr>
      </w:pPr>
      <w:r w:rsidRPr="00A41D3B">
        <w:rPr>
          <w:color w:val="000000"/>
          <w:sz w:val="27"/>
          <w:szCs w:val="28"/>
        </w:rPr>
        <w:t>Цель конференции</w:t>
      </w:r>
      <w:r>
        <w:rPr>
          <w:color w:val="000000"/>
          <w:sz w:val="27"/>
          <w:szCs w:val="28"/>
        </w:rPr>
        <w:t xml:space="preserve"> – </w:t>
      </w:r>
      <w:r w:rsidRPr="00A41D3B">
        <w:rPr>
          <w:color w:val="000000"/>
          <w:sz w:val="27"/>
          <w:szCs w:val="28"/>
        </w:rPr>
        <w:t xml:space="preserve">установление научно-технического и промышленно-технологического партнерства, направленного на коммерциализацию биотехнологий, организацию современных промышленных производств и продвижение на рынок конкурентоспособной биотехнологической продукции нового поколения. </w:t>
      </w:r>
    </w:p>
    <w:p w:rsidR="0025042F" w:rsidRPr="00A41D3B" w:rsidRDefault="0025042F" w:rsidP="005F1600">
      <w:pPr>
        <w:pStyle w:val="ab"/>
        <w:spacing w:after="0" w:line="264" w:lineRule="auto"/>
        <w:ind w:left="0" w:firstLine="709"/>
        <w:jc w:val="both"/>
        <w:rPr>
          <w:rFonts w:ascii="Times New Roman" w:hAnsi="Times New Roman"/>
          <w:b/>
          <w:color w:val="000000"/>
          <w:sz w:val="27"/>
          <w:szCs w:val="28"/>
          <w:lang w:eastAsia="ru-RU"/>
        </w:rPr>
      </w:pPr>
      <w:r w:rsidRPr="00A41D3B">
        <w:rPr>
          <w:rFonts w:ascii="Times New Roman" w:hAnsi="Times New Roman"/>
          <w:b/>
          <w:color w:val="000000"/>
          <w:sz w:val="27"/>
          <w:szCs w:val="28"/>
          <w:lang w:eastAsia="ru-RU"/>
        </w:rPr>
        <w:t>Вопросы для обсуждения:</w:t>
      </w:r>
      <w:bookmarkStart w:id="0" w:name="_GoBack"/>
      <w:bookmarkEnd w:id="0"/>
    </w:p>
    <w:p w:rsidR="0025042F" w:rsidRPr="00A41D3B" w:rsidRDefault="0025042F" w:rsidP="005F1600">
      <w:pPr>
        <w:spacing w:line="264" w:lineRule="auto"/>
        <w:ind w:firstLine="709"/>
        <w:jc w:val="both"/>
        <w:rPr>
          <w:sz w:val="27"/>
          <w:szCs w:val="28"/>
          <w:lang w:val="ru-RU"/>
        </w:rPr>
      </w:pPr>
      <w:r>
        <w:rPr>
          <w:sz w:val="27"/>
          <w:szCs w:val="28"/>
          <w:lang w:val="ru-RU"/>
        </w:rPr>
        <w:t xml:space="preserve">перспективные направления </w:t>
      </w:r>
      <w:r w:rsidRPr="00A41D3B">
        <w:rPr>
          <w:sz w:val="27"/>
          <w:szCs w:val="28"/>
          <w:lang w:val="ru-RU"/>
        </w:rPr>
        <w:t xml:space="preserve">глубокой переработки сельскохозяйственного сырья </w:t>
      </w:r>
      <w:r>
        <w:rPr>
          <w:sz w:val="27"/>
          <w:szCs w:val="28"/>
          <w:lang w:val="ru-RU"/>
        </w:rPr>
        <w:t xml:space="preserve">в </w:t>
      </w:r>
      <w:r w:rsidRPr="00A41D3B">
        <w:rPr>
          <w:sz w:val="27"/>
          <w:szCs w:val="28"/>
          <w:lang w:val="ru-RU"/>
        </w:rPr>
        <w:t>регион</w:t>
      </w:r>
      <w:r>
        <w:rPr>
          <w:sz w:val="27"/>
          <w:szCs w:val="28"/>
          <w:lang w:val="ru-RU"/>
        </w:rPr>
        <w:t>ах</w:t>
      </w:r>
      <w:r w:rsidRPr="00A41D3B">
        <w:rPr>
          <w:sz w:val="27"/>
          <w:szCs w:val="28"/>
          <w:lang w:val="ru-RU"/>
        </w:rPr>
        <w:t xml:space="preserve"> Сибирского федерального округа;</w:t>
      </w:r>
    </w:p>
    <w:p w:rsidR="0025042F" w:rsidRPr="00A41D3B" w:rsidRDefault="0025042F" w:rsidP="005F1600">
      <w:pPr>
        <w:pStyle w:val="3"/>
        <w:spacing w:before="0" w:line="264" w:lineRule="auto"/>
        <w:ind w:firstLine="709"/>
        <w:jc w:val="both"/>
        <w:rPr>
          <w:rFonts w:ascii="Times New Roman" w:hAnsi="Times New Roman"/>
          <w:b w:val="0"/>
          <w:bCs w:val="0"/>
          <w:iCs/>
          <w:color w:val="auto"/>
          <w:sz w:val="27"/>
          <w:szCs w:val="28"/>
        </w:rPr>
      </w:pPr>
      <w:r w:rsidRPr="00A41D3B">
        <w:rPr>
          <w:rFonts w:ascii="Times New Roman" w:hAnsi="Times New Roman"/>
          <w:b w:val="0"/>
          <w:bCs w:val="0"/>
          <w:color w:val="auto"/>
          <w:sz w:val="27"/>
          <w:szCs w:val="28"/>
        </w:rPr>
        <w:t>форм</w:t>
      </w:r>
      <w:r>
        <w:rPr>
          <w:rFonts w:ascii="Times New Roman" w:hAnsi="Times New Roman"/>
          <w:b w:val="0"/>
          <w:bCs w:val="0"/>
          <w:color w:val="auto"/>
          <w:sz w:val="27"/>
          <w:szCs w:val="28"/>
        </w:rPr>
        <w:t>ы</w:t>
      </w:r>
      <w:r w:rsidRPr="00A41D3B">
        <w:rPr>
          <w:rFonts w:ascii="Times New Roman" w:hAnsi="Times New Roman"/>
          <w:b w:val="0"/>
          <w:bCs w:val="0"/>
          <w:color w:val="auto"/>
          <w:sz w:val="27"/>
          <w:szCs w:val="28"/>
        </w:rPr>
        <w:t xml:space="preserve"> и механизм</w:t>
      </w:r>
      <w:r>
        <w:rPr>
          <w:rFonts w:ascii="Times New Roman" w:hAnsi="Times New Roman"/>
          <w:b w:val="0"/>
          <w:bCs w:val="0"/>
          <w:color w:val="auto"/>
          <w:sz w:val="27"/>
          <w:szCs w:val="28"/>
        </w:rPr>
        <w:t>ы</w:t>
      </w:r>
      <w:r w:rsidRPr="00A41D3B">
        <w:rPr>
          <w:rFonts w:ascii="Times New Roman" w:hAnsi="Times New Roman"/>
          <w:b w:val="0"/>
          <w:bCs w:val="0"/>
          <w:color w:val="auto"/>
          <w:sz w:val="27"/>
          <w:szCs w:val="28"/>
        </w:rPr>
        <w:t xml:space="preserve"> сотрудничества в рамках глобальных перспективных рынков (</w:t>
      </w:r>
      <w:proofErr w:type="spellStart"/>
      <w:r w:rsidR="007535B5">
        <w:fldChar w:fldCharType="begin"/>
      </w:r>
      <w:r w:rsidR="007535B5">
        <w:instrText xml:space="preserve"> HYPERLINK "https://www.google.ru/url?sa=t&amp;rct=j&amp;q=&amp;esrc=s&amp;source=web&amp;cd=1&amp;cad=rja&amp;uact=8&amp;ved=0ahUKEwiZipfv5pbSAhXFiCwKHa0YAzAQFggcMAA&amp;url=http%3A%2F%2Fwww.nti2035.ru%2Fmarkets%2Ffoodnet&amp;usg=AFQjCNH90JrE47yK6G51wpRFINboIwZHiQ&amp;bvm=bv.147448319,d.bGg" \t "_b</w:instrText>
      </w:r>
      <w:r w:rsidR="007535B5">
        <w:instrText xml:space="preserve">lank" </w:instrText>
      </w:r>
      <w:r w:rsidR="007535B5">
        <w:fldChar w:fldCharType="separate"/>
      </w:r>
      <w:r w:rsidRPr="00A41D3B">
        <w:rPr>
          <w:rFonts w:ascii="Times New Roman" w:hAnsi="Times New Roman"/>
          <w:b w:val="0"/>
          <w:bCs w:val="0"/>
          <w:color w:val="auto"/>
          <w:sz w:val="27"/>
          <w:szCs w:val="28"/>
        </w:rPr>
        <w:t>FoodNet</w:t>
      </w:r>
      <w:proofErr w:type="spellEnd"/>
      <w:r w:rsidRPr="00A41D3B">
        <w:rPr>
          <w:rFonts w:ascii="Times New Roman" w:hAnsi="Times New Roman"/>
          <w:b w:val="0"/>
          <w:bCs w:val="0"/>
          <w:color w:val="auto"/>
          <w:sz w:val="27"/>
          <w:szCs w:val="28"/>
        </w:rPr>
        <w:t xml:space="preserve"> </w:t>
      </w:r>
      <w:r w:rsidR="007535B5">
        <w:rPr>
          <w:rFonts w:ascii="Times New Roman" w:hAnsi="Times New Roman"/>
          <w:b w:val="0"/>
          <w:bCs w:val="0"/>
          <w:color w:val="auto"/>
          <w:sz w:val="27"/>
          <w:szCs w:val="28"/>
        </w:rPr>
        <w:fldChar w:fldCharType="end"/>
      </w:r>
      <w:r w:rsidRPr="00A41D3B">
        <w:rPr>
          <w:rFonts w:ascii="Times New Roman" w:hAnsi="Times New Roman"/>
          <w:b w:val="0"/>
          <w:bCs w:val="0"/>
          <w:color w:val="auto"/>
          <w:sz w:val="27"/>
          <w:szCs w:val="28"/>
        </w:rPr>
        <w:t xml:space="preserve">, </w:t>
      </w:r>
      <w:proofErr w:type="spellStart"/>
      <w:r w:rsidRPr="00A41D3B">
        <w:rPr>
          <w:rFonts w:ascii="Times New Roman" w:hAnsi="Times New Roman"/>
          <w:b w:val="0"/>
          <w:bCs w:val="0"/>
          <w:iCs/>
          <w:color w:val="auto"/>
          <w:sz w:val="27"/>
          <w:szCs w:val="28"/>
        </w:rPr>
        <w:t>HealthNet</w:t>
      </w:r>
      <w:proofErr w:type="spellEnd"/>
      <w:r w:rsidRPr="00A41D3B">
        <w:rPr>
          <w:rFonts w:ascii="Times New Roman" w:hAnsi="Times New Roman"/>
          <w:b w:val="0"/>
          <w:bCs w:val="0"/>
          <w:iCs/>
          <w:color w:val="auto"/>
          <w:sz w:val="27"/>
          <w:szCs w:val="28"/>
        </w:rPr>
        <w:t>);</w:t>
      </w:r>
    </w:p>
    <w:p w:rsidR="0025042F" w:rsidRDefault="0025042F" w:rsidP="005F1600">
      <w:pPr>
        <w:spacing w:line="264" w:lineRule="auto"/>
        <w:ind w:firstLine="709"/>
        <w:jc w:val="both"/>
        <w:rPr>
          <w:sz w:val="27"/>
          <w:szCs w:val="28"/>
          <w:lang w:val="ru-RU"/>
        </w:rPr>
      </w:pPr>
      <w:r>
        <w:rPr>
          <w:sz w:val="27"/>
          <w:szCs w:val="28"/>
          <w:lang w:val="ru-RU"/>
        </w:rPr>
        <w:t xml:space="preserve">опыт </w:t>
      </w:r>
      <w:r w:rsidRPr="00A41D3B">
        <w:rPr>
          <w:sz w:val="27"/>
          <w:szCs w:val="28"/>
          <w:lang w:val="ru-RU"/>
        </w:rPr>
        <w:t>применения биотехнологическ</w:t>
      </w:r>
      <w:r>
        <w:rPr>
          <w:sz w:val="27"/>
          <w:szCs w:val="28"/>
          <w:lang w:val="ru-RU"/>
        </w:rPr>
        <w:t>их методов в сельском хозяйстве;</w:t>
      </w:r>
    </w:p>
    <w:p w:rsidR="0025042F" w:rsidRPr="00A41D3B" w:rsidRDefault="0025042F" w:rsidP="005F1600">
      <w:pPr>
        <w:spacing w:line="264" w:lineRule="auto"/>
        <w:ind w:firstLine="709"/>
        <w:jc w:val="both"/>
        <w:rPr>
          <w:sz w:val="27"/>
          <w:szCs w:val="28"/>
          <w:lang w:val="ru-RU"/>
        </w:rPr>
      </w:pPr>
      <w:r>
        <w:rPr>
          <w:sz w:val="27"/>
          <w:szCs w:val="28"/>
          <w:lang w:val="ru-RU"/>
        </w:rPr>
        <w:t>организация производства органической продукции в условиях Сибири;</w:t>
      </w:r>
    </w:p>
    <w:p w:rsidR="0025042F" w:rsidRPr="00A41D3B" w:rsidRDefault="0025042F" w:rsidP="005F1600">
      <w:pPr>
        <w:spacing w:line="264" w:lineRule="auto"/>
        <w:ind w:firstLine="709"/>
        <w:jc w:val="both"/>
        <w:rPr>
          <w:sz w:val="27"/>
          <w:szCs w:val="28"/>
          <w:lang w:val="ru-RU"/>
        </w:rPr>
      </w:pPr>
      <w:r w:rsidRPr="00A41D3B">
        <w:rPr>
          <w:sz w:val="27"/>
          <w:szCs w:val="28"/>
          <w:lang w:val="ru-RU"/>
        </w:rPr>
        <w:t xml:space="preserve">практика применения и внедрения биотехнологий и </w:t>
      </w:r>
      <w:proofErr w:type="spellStart"/>
      <w:r w:rsidRPr="00A41D3B">
        <w:rPr>
          <w:sz w:val="27"/>
          <w:szCs w:val="28"/>
          <w:lang w:val="ru-RU"/>
        </w:rPr>
        <w:t>биопродук</w:t>
      </w:r>
      <w:r>
        <w:rPr>
          <w:sz w:val="27"/>
          <w:szCs w:val="28"/>
          <w:lang w:val="ru-RU"/>
        </w:rPr>
        <w:t>тов</w:t>
      </w:r>
      <w:proofErr w:type="spellEnd"/>
      <w:r>
        <w:rPr>
          <w:sz w:val="27"/>
          <w:szCs w:val="28"/>
          <w:lang w:val="ru-RU"/>
        </w:rPr>
        <w:t xml:space="preserve">  в производстве продуктов питания и лекарственных препаратов</w:t>
      </w:r>
      <w:r w:rsidRPr="00A41D3B">
        <w:rPr>
          <w:sz w:val="27"/>
          <w:szCs w:val="28"/>
          <w:lang w:val="ru-RU"/>
        </w:rPr>
        <w:t>;</w:t>
      </w:r>
    </w:p>
    <w:p w:rsidR="0025042F" w:rsidRPr="00A41D3B" w:rsidRDefault="0025042F" w:rsidP="005F1600">
      <w:pPr>
        <w:spacing w:line="264" w:lineRule="auto"/>
        <w:ind w:firstLine="709"/>
        <w:rPr>
          <w:sz w:val="27"/>
          <w:szCs w:val="28"/>
          <w:lang w:val="ru-RU" w:eastAsia="ru-RU"/>
        </w:rPr>
      </w:pPr>
      <w:r w:rsidRPr="00A41D3B">
        <w:rPr>
          <w:sz w:val="27"/>
          <w:szCs w:val="28"/>
          <w:lang w:val="ru-RU" w:eastAsia="ru-RU"/>
        </w:rPr>
        <w:t>реализация программ поддержки биотехнологий в инновационных кластерах и субъектах Российской Федерации</w:t>
      </w:r>
      <w:r>
        <w:rPr>
          <w:sz w:val="27"/>
          <w:szCs w:val="28"/>
          <w:lang w:val="ru-RU" w:eastAsia="ru-RU"/>
        </w:rPr>
        <w:t>.</w:t>
      </w:r>
    </w:p>
    <w:p w:rsidR="0025042F" w:rsidRPr="007535B5" w:rsidRDefault="0025042F" w:rsidP="005F1600">
      <w:pPr>
        <w:pStyle w:val="Aa"/>
        <w:spacing w:line="264" w:lineRule="auto"/>
        <w:ind w:left="77" w:firstLine="720"/>
        <w:jc w:val="both"/>
        <w:rPr>
          <w:rFonts w:ascii="Times New Roman" w:eastAsia="Times New Roman" w:hAnsi="Times New Roman"/>
          <w:color w:val="auto"/>
          <w:sz w:val="27"/>
          <w:szCs w:val="28"/>
        </w:rPr>
      </w:pPr>
      <w:r w:rsidRPr="00A41D3B">
        <w:rPr>
          <w:rFonts w:ascii="Times New Roman" w:hAnsi="Times New Roman"/>
          <w:sz w:val="27"/>
          <w:szCs w:val="28"/>
        </w:rPr>
        <w:t>В рамках Конференции состоится пленарное заседание, а также секционны</w:t>
      </w:r>
      <w:r>
        <w:rPr>
          <w:rFonts w:ascii="Times New Roman" w:hAnsi="Times New Roman"/>
          <w:sz w:val="27"/>
          <w:szCs w:val="28"/>
        </w:rPr>
        <w:t>е</w:t>
      </w:r>
      <w:r w:rsidRPr="00A41D3B">
        <w:rPr>
          <w:rFonts w:ascii="Times New Roman" w:hAnsi="Times New Roman"/>
          <w:sz w:val="27"/>
          <w:szCs w:val="28"/>
        </w:rPr>
        <w:t xml:space="preserve"> заседания по направлениям: пищевые биотехнологии, сельскохозяйственные биотехнологии (в растениеводстве и животноводстве), </w:t>
      </w:r>
      <w:proofErr w:type="spellStart"/>
      <w:r w:rsidRPr="00A41D3B">
        <w:rPr>
          <w:rFonts w:ascii="Times New Roman" w:hAnsi="Times New Roman"/>
          <w:sz w:val="27"/>
          <w:szCs w:val="28"/>
        </w:rPr>
        <w:t>биофармацевтика</w:t>
      </w:r>
      <w:proofErr w:type="spellEnd"/>
      <w:r>
        <w:rPr>
          <w:rFonts w:ascii="Times New Roman" w:hAnsi="Times New Roman"/>
          <w:sz w:val="27"/>
          <w:szCs w:val="28"/>
        </w:rPr>
        <w:t>, органическое сельское хозяйство</w:t>
      </w:r>
      <w:r w:rsidRPr="00A41D3B">
        <w:rPr>
          <w:rFonts w:ascii="Times New Roman" w:hAnsi="Times New Roman"/>
          <w:sz w:val="27"/>
          <w:szCs w:val="28"/>
        </w:rPr>
        <w:t xml:space="preserve">. </w:t>
      </w:r>
      <w:r w:rsidR="007535B5">
        <w:rPr>
          <w:rFonts w:ascii="Times New Roman" w:hAnsi="Times New Roman"/>
          <w:sz w:val="27"/>
          <w:szCs w:val="28"/>
        </w:rPr>
        <w:t xml:space="preserve">По </w:t>
      </w:r>
      <w:r w:rsidR="007535B5" w:rsidRPr="007535B5">
        <w:rPr>
          <w:rFonts w:ascii="Times New Roman" w:eastAsia="Times New Roman" w:hAnsi="Times New Roman"/>
          <w:color w:val="auto"/>
          <w:sz w:val="27"/>
          <w:szCs w:val="28"/>
        </w:rPr>
        <w:t xml:space="preserve">итогам </w:t>
      </w:r>
      <w:r w:rsidR="007535B5">
        <w:rPr>
          <w:rFonts w:ascii="Times New Roman" w:eastAsia="Times New Roman" w:hAnsi="Times New Roman"/>
          <w:color w:val="auto"/>
          <w:sz w:val="27"/>
          <w:szCs w:val="28"/>
        </w:rPr>
        <w:t xml:space="preserve">работы </w:t>
      </w:r>
      <w:r w:rsidR="007535B5" w:rsidRPr="007535B5">
        <w:rPr>
          <w:rFonts w:ascii="Times New Roman" w:eastAsia="Times New Roman" w:hAnsi="Times New Roman"/>
          <w:color w:val="auto"/>
          <w:sz w:val="27"/>
          <w:szCs w:val="28"/>
        </w:rPr>
        <w:t xml:space="preserve">конференции будет </w:t>
      </w:r>
      <w:r w:rsidR="007535B5" w:rsidRPr="007535B5">
        <w:rPr>
          <w:rFonts w:ascii="Times New Roman" w:eastAsia="Times New Roman" w:hAnsi="Times New Roman"/>
          <w:color w:val="auto"/>
          <w:sz w:val="27"/>
          <w:szCs w:val="28"/>
        </w:rPr>
        <w:t>подготовлен сборник статей</w:t>
      </w:r>
      <w:r w:rsidR="007535B5">
        <w:rPr>
          <w:rFonts w:ascii="Times New Roman" w:eastAsia="Times New Roman" w:hAnsi="Times New Roman"/>
          <w:color w:val="auto"/>
          <w:sz w:val="27"/>
          <w:szCs w:val="28"/>
        </w:rPr>
        <w:t>.</w:t>
      </w:r>
    </w:p>
    <w:p w:rsidR="007535B5" w:rsidRDefault="0025042F" w:rsidP="007535B5">
      <w:pPr>
        <w:pStyle w:val="Aa"/>
        <w:spacing w:line="264" w:lineRule="auto"/>
        <w:jc w:val="both"/>
        <w:rPr>
          <w:rFonts w:ascii="Times New Roman" w:hAnsi="Times New Roman"/>
          <w:sz w:val="27"/>
          <w:szCs w:val="28"/>
        </w:rPr>
      </w:pPr>
      <w:r w:rsidRPr="00A41D3B">
        <w:rPr>
          <w:rFonts w:ascii="Times New Roman" w:hAnsi="Times New Roman"/>
          <w:sz w:val="27"/>
          <w:szCs w:val="28"/>
        </w:rPr>
        <w:tab/>
      </w:r>
      <w:r>
        <w:rPr>
          <w:rFonts w:ascii="Times New Roman" w:hAnsi="Times New Roman"/>
          <w:sz w:val="27"/>
          <w:szCs w:val="28"/>
        </w:rPr>
        <w:t xml:space="preserve">Во время работы конференции будет действовать выставка разработанных </w:t>
      </w:r>
      <w:proofErr w:type="spellStart"/>
      <w:r>
        <w:rPr>
          <w:rFonts w:ascii="Times New Roman" w:hAnsi="Times New Roman"/>
          <w:sz w:val="27"/>
          <w:szCs w:val="28"/>
        </w:rPr>
        <w:t>биопродуктов</w:t>
      </w:r>
      <w:proofErr w:type="spellEnd"/>
      <w:r>
        <w:rPr>
          <w:rFonts w:ascii="Times New Roman" w:hAnsi="Times New Roman"/>
          <w:sz w:val="27"/>
          <w:szCs w:val="28"/>
        </w:rPr>
        <w:t xml:space="preserve"> и технологий, нашедших свое применение в реальном секторе экономики Алтайского края.</w:t>
      </w:r>
      <w:r w:rsidR="007535B5" w:rsidRPr="007535B5">
        <w:rPr>
          <w:rFonts w:ascii="Times New Roman" w:hAnsi="Times New Roman"/>
          <w:sz w:val="27"/>
          <w:szCs w:val="28"/>
        </w:rPr>
        <w:t xml:space="preserve"> </w:t>
      </w:r>
    </w:p>
    <w:p w:rsidR="0025042F" w:rsidRPr="00A41D3B" w:rsidRDefault="007535B5" w:rsidP="007535B5">
      <w:pPr>
        <w:pStyle w:val="Aa"/>
        <w:spacing w:line="264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Более подробная информация представлена на странице конференции - </w:t>
      </w:r>
      <w:r w:rsidRPr="007535B5">
        <w:rPr>
          <w:rFonts w:ascii="Times New Roman" w:hAnsi="Times New Roman"/>
          <w:sz w:val="27"/>
          <w:szCs w:val="28"/>
        </w:rPr>
        <w:t>http://ime.altstu.ru/</w:t>
      </w:r>
    </w:p>
    <w:p w:rsidR="0025042F" w:rsidRPr="00A41D3B" w:rsidRDefault="0025042F" w:rsidP="005F1600">
      <w:pPr>
        <w:pStyle w:val="Aa"/>
        <w:spacing w:line="264" w:lineRule="auto"/>
        <w:ind w:left="701"/>
        <w:jc w:val="both"/>
        <w:rPr>
          <w:rFonts w:ascii="Times New Roman" w:hAnsi="Times New Roman"/>
          <w:sz w:val="27"/>
          <w:szCs w:val="28"/>
        </w:rPr>
      </w:pPr>
      <w:r w:rsidRPr="00A41D3B">
        <w:rPr>
          <w:rFonts w:ascii="Times New Roman" w:hAnsi="Times New Roman"/>
          <w:sz w:val="27"/>
          <w:szCs w:val="28"/>
        </w:rPr>
        <w:t>С уважением,</w:t>
      </w:r>
    </w:p>
    <w:p w:rsidR="0025042F" w:rsidRPr="00537CE4" w:rsidRDefault="0025042F" w:rsidP="005F1600">
      <w:pPr>
        <w:pStyle w:val="Aa"/>
        <w:spacing w:line="264" w:lineRule="auto"/>
        <w:ind w:left="701"/>
        <w:jc w:val="both"/>
      </w:pPr>
      <w:r w:rsidRPr="00A41D3B">
        <w:rPr>
          <w:rFonts w:ascii="Times New Roman" w:hAnsi="Times New Roman"/>
          <w:sz w:val="27"/>
          <w:szCs w:val="28"/>
        </w:rPr>
        <w:t>Оргкомитет Конференци</w:t>
      </w:r>
      <w:r>
        <w:rPr>
          <w:rFonts w:ascii="Times New Roman" w:hAnsi="Times New Roman"/>
          <w:sz w:val="27"/>
          <w:szCs w:val="28"/>
        </w:rPr>
        <w:t>и</w:t>
      </w:r>
    </w:p>
    <w:sectPr w:rsidR="0025042F" w:rsidRPr="00537CE4" w:rsidSect="005F1600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2F" w:rsidRDefault="0025042F" w:rsidP="005F1600">
      <w:r>
        <w:separator/>
      </w:r>
    </w:p>
  </w:endnote>
  <w:endnote w:type="continuationSeparator" w:id="0">
    <w:p w:rsidR="0025042F" w:rsidRDefault="0025042F" w:rsidP="005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2F" w:rsidRDefault="0025042F" w:rsidP="007535B5">
    <w:pPr>
      <w:pStyle w:val="a5"/>
      <w:tabs>
        <w:tab w:val="clear" w:pos="4677"/>
        <w:tab w:val="center" w:pos="4395"/>
      </w:tabs>
      <w:jc w:val="center"/>
      <w:rPr>
        <w:rFonts w:ascii="Cambria" w:hAnsi="Cambria" w:cs="Arial"/>
        <w:b/>
        <w:sz w:val="20"/>
        <w:szCs w:val="20"/>
      </w:rPr>
    </w:pPr>
    <w:r w:rsidRPr="00004449">
      <w:rPr>
        <w:rFonts w:ascii="Cambria" w:hAnsi="Cambria" w:cs="Arial"/>
        <w:b/>
        <w:sz w:val="20"/>
        <w:szCs w:val="20"/>
      </w:rPr>
      <w:t xml:space="preserve">ОРГКОМИТЕТ </w:t>
    </w:r>
    <w:r>
      <w:rPr>
        <w:rFonts w:ascii="Cambria" w:hAnsi="Cambria" w:cs="Arial"/>
        <w:b/>
        <w:sz w:val="20"/>
        <w:szCs w:val="20"/>
      </w:rPr>
      <w:t>КОНФЕРЕНЦИИ;</w:t>
    </w:r>
  </w:p>
  <w:p w:rsidR="0025042F" w:rsidRDefault="007535B5" w:rsidP="007535B5">
    <w:pPr>
      <w:pStyle w:val="a5"/>
      <w:rPr>
        <w:rFonts w:ascii="Cambria" w:hAnsi="Cambria" w:cs="Arial"/>
        <w:b/>
        <w:sz w:val="20"/>
        <w:szCs w:val="20"/>
        <w:lang w:val="en-US"/>
      </w:rPr>
    </w:pPr>
    <w:r w:rsidRPr="007535B5">
      <w:t xml:space="preserve">                                                                              </w:t>
    </w:r>
    <w:hyperlink r:id="rId1" w:history="1">
      <w:r w:rsidRPr="007535B5">
        <w:rPr>
          <w:rFonts w:ascii="Cambria" w:hAnsi="Cambria" w:cs="Arial"/>
          <w:b/>
          <w:sz w:val="20"/>
          <w:szCs w:val="20"/>
        </w:rPr>
        <w:t>altaibio2018@mail.ru</w:t>
      </w:r>
    </w:hyperlink>
    <w:r w:rsidRPr="007535B5">
      <w:rPr>
        <w:rFonts w:ascii="Cambria" w:hAnsi="Cambria" w:cs="Arial"/>
        <w:b/>
        <w:sz w:val="20"/>
        <w:szCs w:val="20"/>
      </w:rPr>
      <w:t> </w:t>
    </w:r>
  </w:p>
  <w:p w:rsidR="007535B5" w:rsidRPr="007535B5" w:rsidRDefault="007535B5" w:rsidP="007535B5">
    <w:pPr>
      <w:pStyle w:val="a5"/>
      <w:jc w:val="center"/>
      <w:rPr>
        <w:rFonts w:ascii="Cambria" w:hAnsi="Cambria" w:cs="Arial"/>
        <w:b/>
        <w:sz w:val="20"/>
        <w:szCs w:val="20"/>
      </w:rPr>
    </w:pPr>
    <w:r w:rsidRPr="007535B5">
      <w:rPr>
        <w:rFonts w:ascii="Cambria" w:hAnsi="Cambria" w:cs="Arial"/>
        <w:b/>
        <w:sz w:val="20"/>
        <w:szCs w:val="20"/>
      </w:rPr>
      <w:t>+79069458506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2F" w:rsidRDefault="0025042F" w:rsidP="005F1600">
      <w:r>
        <w:separator/>
      </w:r>
    </w:p>
  </w:footnote>
  <w:footnote w:type="continuationSeparator" w:id="0">
    <w:p w:rsidR="0025042F" w:rsidRDefault="0025042F" w:rsidP="005F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349"/>
    </w:tblGrid>
    <w:tr w:rsidR="0025042F" w:rsidRPr="007535B5" w:rsidTr="00F42B1B">
      <w:tc>
        <w:tcPr>
          <w:tcW w:w="10349" w:type="dxa"/>
          <w:tcBorders>
            <w:top w:val="nil"/>
            <w:left w:val="nil"/>
            <w:bottom w:val="single" w:sz="12" w:space="0" w:color="4F6228"/>
            <w:right w:val="nil"/>
          </w:tcBorders>
        </w:tcPr>
        <w:p w:rsidR="0025042F" w:rsidRPr="004C3D5B" w:rsidRDefault="007535B5" w:rsidP="005F1600">
          <w:pPr>
            <w:jc w:val="center"/>
            <w:rPr>
              <w:rFonts w:ascii="Cambria" w:hAnsi="Cambria" w:cs="Arial"/>
              <w:b/>
              <w:sz w:val="36"/>
              <w:lang w:val="ru-RU"/>
            </w:rPr>
          </w:pP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49" type="#_x0000_t75" style="position:absolute;left:0;text-align:left;margin-left:216.9pt;margin-top:22.85pt;width:40.9pt;height:40.15pt;z-index:251660288;visibility:visible;mso-wrap-distance-left:7in;mso-wrap-distance-top:2.9pt;mso-wrap-distance-right:7in;mso-wrap-distance-bottom:2.9pt;mso-position-horizontal-relative:margin" o:allowincell="f">
                <v:imagedata r:id="rId1" o:title=""/>
                <w10:wrap anchorx="margin"/>
              </v:shape>
            </w:pict>
          </w:r>
          <w:r w:rsidR="0025042F" w:rsidRPr="004C3D5B">
            <w:rPr>
              <w:rFonts w:ascii="Cambria" w:hAnsi="Cambria" w:cs="Arial"/>
              <w:b/>
              <w:sz w:val="36"/>
              <w:lang w:val="ru-RU"/>
            </w:rPr>
            <w:t xml:space="preserve">При поддержке </w:t>
          </w:r>
          <w:r w:rsidR="0025042F">
            <w:rPr>
              <w:rFonts w:ascii="Cambria" w:hAnsi="Cambria" w:cs="Arial"/>
              <w:b/>
              <w:sz w:val="36"/>
              <w:lang w:val="ru-RU"/>
            </w:rPr>
            <w:t>Правительства Алтайского края</w:t>
          </w:r>
          <w:r w:rsidR="0025042F" w:rsidRPr="004C3D5B">
            <w:rPr>
              <w:rFonts w:ascii="Cambria" w:hAnsi="Cambria" w:cs="Arial"/>
              <w:b/>
              <w:sz w:val="36"/>
              <w:lang w:val="ru-RU"/>
            </w:rPr>
            <w:t xml:space="preserve"> </w:t>
          </w:r>
        </w:p>
        <w:p w:rsidR="0025042F" w:rsidRDefault="0025042F" w:rsidP="005F1600">
          <w:pPr>
            <w:jc w:val="center"/>
            <w:rPr>
              <w:rFonts w:ascii="Cambria" w:hAnsi="Cambria" w:cs="Arial"/>
              <w:b/>
              <w:lang w:val="ru-RU"/>
            </w:rPr>
          </w:pPr>
        </w:p>
        <w:p w:rsidR="0025042F" w:rsidRPr="004C3D5B" w:rsidRDefault="0025042F" w:rsidP="005F1600">
          <w:pPr>
            <w:jc w:val="center"/>
            <w:rPr>
              <w:rFonts w:ascii="Cambria" w:hAnsi="Cambria" w:cs="Arial"/>
              <w:b/>
              <w:lang w:val="ru-RU"/>
            </w:rPr>
          </w:pPr>
        </w:p>
        <w:p w:rsidR="0025042F" w:rsidRPr="00865330" w:rsidRDefault="0025042F" w:rsidP="005F1600">
          <w:pPr>
            <w:jc w:val="center"/>
            <w:rPr>
              <w:rFonts w:ascii="Cambria" w:hAnsi="Cambria" w:cs="Arial"/>
              <w:b/>
              <w:color w:val="4A442A"/>
              <w:sz w:val="16"/>
              <w:szCs w:val="16"/>
              <w:lang w:val="ru-RU"/>
            </w:rPr>
          </w:pPr>
        </w:p>
        <w:p w:rsidR="0025042F" w:rsidRDefault="0025042F" w:rsidP="005F1600">
          <w:pPr>
            <w:jc w:val="center"/>
            <w:rPr>
              <w:rFonts w:ascii="Cambria" w:hAnsi="Cambria" w:cs="Arial"/>
              <w:b/>
              <w:color w:val="28AA22"/>
              <w:sz w:val="40"/>
              <w:lang w:val="ru-RU"/>
            </w:rPr>
          </w:pPr>
          <w:r w:rsidRPr="0040315F">
            <w:rPr>
              <w:rFonts w:ascii="Cambria" w:hAnsi="Cambria" w:cs="Arial"/>
              <w:b/>
              <w:color w:val="28AA22"/>
              <w:sz w:val="40"/>
              <w:lang w:val="ru-RU"/>
            </w:rPr>
            <w:t xml:space="preserve">Межрегиональная научно-практическая </w:t>
          </w:r>
        </w:p>
        <w:p w:rsidR="0025042F" w:rsidRPr="0040315F" w:rsidRDefault="0025042F" w:rsidP="005F1600">
          <w:pPr>
            <w:jc w:val="center"/>
            <w:rPr>
              <w:rFonts w:ascii="Cambria" w:hAnsi="Cambria" w:cs="Arial"/>
              <w:b/>
              <w:color w:val="28AA22"/>
              <w:sz w:val="40"/>
              <w:lang w:val="ru-RU"/>
            </w:rPr>
          </w:pPr>
          <w:r w:rsidRPr="0040315F">
            <w:rPr>
              <w:rFonts w:ascii="Cambria" w:hAnsi="Cambria" w:cs="Arial"/>
              <w:b/>
              <w:color w:val="28AA22"/>
              <w:sz w:val="40"/>
              <w:lang w:val="ru-RU"/>
            </w:rPr>
            <w:t>конференция (с международным участием)</w:t>
          </w:r>
        </w:p>
        <w:p w:rsidR="0025042F" w:rsidRPr="004C3D5B" w:rsidRDefault="0025042F" w:rsidP="005F1600">
          <w:pPr>
            <w:jc w:val="center"/>
            <w:rPr>
              <w:rFonts w:ascii="Cambria" w:hAnsi="Cambria" w:cs="Arial"/>
              <w:color w:val="47913B"/>
              <w:sz w:val="40"/>
              <w:szCs w:val="40"/>
              <w:lang w:val="ru-RU"/>
            </w:rPr>
          </w:pPr>
          <w:r w:rsidRPr="0040315F">
            <w:rPr>
              <w:rFonts w:ascii="Cambria" w:hAnsi="Cambria" w:cs="Arial"/>
              <w:b/>
              <w:color w:val="28AA22"/>
              <w:sz w:val="40"/>
              <w:szCs w:val="40"/>
              <w:lang w:val="ru-RU"/>
            </w:rPr>
            <w:t xml:space="preserve">«ОТ БИОПРОДУКТОВ К БИОЭКОНОМИКЕ» </w:t>
          </w:r>
        </w:p>
        <w:p w:rsidR="0025042F" w:rsidRPr="004C3D5B" w:rsidRDefault="0025042F" w:rsidP="00F42B1B">
          <w:pPr>
            <w:jc w:val="center"/>
            <w:rPr>
              <w:rFonts w:ascii="Cambria" w:hAnsi="Cambria" w:cs="Arial"/>
              <w:color w:val="4A442A"/>
              <w:lang w:val="ru-RU"/>
            </w:rPr>
          </w:pPr>
        </w:p>
      </w:tc>
    </w:tr>
    <w:tr w:rsidR="0025042F" w:rsidRPr="007535B5" w:rsidTr="00F42B1B">
      <w:tblPrEx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Ex>
      <w:trPr>
        <w:trHeight w:val="120"/>
      </w:trPr>
      <w:tc>
        <w:tcPr>
          <w:tcW w:w="10349" w:type="dxa"/>
          <w:tcBorders>
            <w:left w:val="nil"/>
            <w:bottom w:val="single" w:sz="12" w:space="0" w:color="7F7F0B"/>
            <w:right w:val="nil"/>
          </w:tcBorders>
        </w:tcPr>
        <w:p w:rsidR="0025042F" w:rsidRPr="004C3D5B" w:rsidRDefault="0025042F" w:rsidP="005F1600">
          <w:pPr>
            <w:jc w:val="center"/>
            <w:rPr>
              <w:rFonts w:ascii="Cambria" w:hAnsi="Cambria" w:cs="Arial"/>
              <w:b/>
              <w:sz w:val="10"/>
              <w:szCs w:val="10"/>
              <w:lang w:val="ru-RU"/>
            </w:rPr>
          </w:pPr>
        </w:p>
      </w:tc>
    </w:tr>
  </w:tbl>
  <w:p w:rsidR="0025042F" w:rsidRPr="005F1600" w:rsidRDefault="0025042F" w:rsidP="005F1600">
    <w:pPr>
      <w:pStyle w:val="A9"/>
      <w:rPr>
        <w:rFonts w:ascii="Times New Roman" w:hAnsi="Times New Roman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600"/>
    <w:rsid w:val="00004449"/>
    <w:rsid w:val="0025042F"/>
    <w:rsid w:val="0027400F"/>
    <w:rsid w:val="0040315F"/>
    <w:rsid w:val="004C3D5B"/>
    <w:rsid w:val="00537CE4"/>
    <w:rsid w:val="005F1600"/>
    <w:rsid w:val="006A6342"/>
    <w:rsid w:val="006D059C"/>
    <w:rsid w:val="007535B5"/>
    <w:rsid w:val="00772D96"/>
    <w:rsid w:val="00865330"/>
    <w:rsid w:val="00890A9F"/>
    <w:rsid w:val="00A41D3B"/>
    <w:rsid w:val="00B90C44"/>
    <w:rsid w:val="00BC3929"/>
    <w:rsid w:val="00ED1BD3"/>
    <w:rsid w:val="00F42B1B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F160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160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F16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F1600"/>
    <w:rPr>
      <w:rFonts w:cs="Times New Roman"/>
    </w:rPr>
  </w:style>
  <w:style w:type="paragraph" w:styleId="a5">
    <w:name w:val="footer"/>
    <w:basedOn w:val="a"/>
    <w:link w:val="a6"/>
    <w:uiPriority w:val="99"/>
    <w:rsid w:val="005F16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F16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1600"/>
    <w:rPr>
      <w:rFonts w:ascii="Tahoma" w:eastAsia="Calibr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1600"/>
    <w:rPr>
      <w:rFonts w:ascii="Tahoma" w:hAnsi="Tahoma" w:cs="Tahoma"/>
      <w:sz w:val="16"/>
      <w:szCs w:val="16"/>
    </w:rPr>
  </w:style>
  <w:style w:type="paragraph" w:customStyle="1" w:styleId="A9">
    <w:name w:val="Загол. и нижн. колонтитул A"/>
    <w:uiPriority w:val="99"/>
    <w:rsid w:val="005F1600"/>
    <w:pPr>
      <w:tabs>
        <w:tab w:val="right" w:pos="9632"/>
      </w:tabs>
    </w:pPr>
    <w:rPr>
      <w:rFonts w:ascii="Helvetica" w:hAnsi="Helvetica"/>
      <w:color w:val="000000"/>
      <w:sz w:val="20"/>
      <w:szCs w:val="20"/>
    </w:rPr>
  </w:style>
  <w:style w:type="paragraph" w:customStyle="1" w:styleId="Aa">
    <w:name w:val="Свободная форма A"/>
    <w:uiPriority w:val="99"/>
    <w:rsid w:val="005F1600"/>
    <w:rPr>
      <w:rFonts w:ascii="Helvetica" w:hAnsi="Helvetica"/>
      <w:color w:val="000000"/>
      <w:sz w:val="24"/>
      <w:szCs w:val="20"/>
    </w:rPr>
  </w:style>
  <w:style w:type="paragraph" w:styleId="ab">
    <w:name w:val="List Paragraph"/>
    <w:basedOn w:val="a"/>
    <w:uiPriority w:val="99"/>
    <w:qFormat/>
    <w:rsid w:val="005F1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c">
    <w:name w:val="Normal (Web)"/>
    <w:basedOn w:val="a"/>
    <w:uiPriority w:val="99"/>
    <w:rsid w:val="005F1600"/>
    <w:pPr>
      <w:spacing w:before="100" w:beforeAutospacing="1" w:after="100" w:afterAutospacing="1"/>
    </w:pPr>
    <w:rPr>
      <w:lang w:val="ru-RU" w:eastAsia="ru-RU"/>
    </w:rPr>
  </w:style>
  <w:style w:type="character" w:styleId="ad">
    <w:name w:val="Hyperlink"/>
    <w:basedOn w:val="a0"/>
    <w:uiPriority w:val="99"/>
    <w:unhideWhenUsed/>
    <w:rsid w:val="0075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taibio201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Бахарева</dc:creator>
  <cp:keywords/>
  <dc:description/>
  <cp:lastModifiedBy>User</cp:lastModifiedBy>
  <cp:revision>3</cp:revision>
  <dcterms:created xsi:type="dcterms:W3CDTF">2018-03-20T04:32:00Z</dcterms:created>
  <dcterms:modified xsi:type="dcterms:W3CDTF">2018-03-20T04:55:00Z</dcterms:modified>
</cp:coreProperties>
</file>