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7F" w:rsidRDefault="0033047F" w:rsidP="0033047F">
      <w:pPr>
        <w:tabs>
          <w:tab w:val="left" w:pos="450"/>
        </w:tabs>
        <w:ind w:left="426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B53E27">
        <w:rPr>
          <w:rFonts w:ascii="Calibri" w:hAnsi="Calibri"/>
          <w:sz w:val="24"/>
          <w:szCs w:val="24"/>
        </w:rPr>
        <w:t>Ректору</w:t>
      </w:r>
      <w:r>
        <w:rPr>
          <w:rFonts w:ascii="Calibri" w:hAnsi="Calibri"/>
          <w:sz w:val="24"/>
          <w:szCs w:val="24"/>
        </w:rPr>
        <w:t xml:space="preserve"> </w:t>
      </w:r>
      <w:r w:rsidR="001154E7" w:rsidRPr="001154E7">
        <w:rPr>
          <w:rFonts w:ascii="Calibri" w:hAnsi="Calibri"/>
          <w:sz w:val="24"/>
          <w:szCs w:val="24"/>
        </w:rPr>
        <w:t>Юго-Западн</w:t>
      </w:r>
      <w:r w:rsidR="001154E7">
        <w:rPr>
          <w:rFonts w:ascii="Calibri" w:hAnsi="Calibri"/>
          <w:sz w:val="24"/>
          <w:szCs w:val="24"/>
        </w:rPr>
        <w:t>ого</w:t>
      </w:r>
      <w:r w:rsidR="001154E7" w:rsidRPr="001154E7">
        <w:rPr>
          <w:rFonts w:ascii="Calibri" w:hAnsi="Calibri"/>
          <w:sz w:val="24"/>
          <w:szCs w:val="24"/>
        </w:rPr>
        <w:t xml:space="preserve"> государственн</w:t>
      </w:r>
      <w:r w:rsidR="001154E7">
        <w:rPr>
          <w:rFonts w:ascii="Calibri" w:hAnsi="Calibri"/>
          <w:sz w:val="24"/>
          <w:szCs w:val="24"/>
        </w:rPr>
        <w:t>ого</w:t>
      </w:r>
      <w:r w:rsidR="001154E7" w:rsidRPr="001154E7">
        <w:rPr>
          <w:rFonts w:ascii="Calibri" w:hAnsi="Calibri"/>
          <w:sz w:val="24"/>
          <w:szCs w:val="24"/>
        </w:rPr>
        <w:t xml:space="preserve"> университет</w:t>
      </w:r>
      <w:r w:rsidR="001154E7">
        <w:rPr>
          <w:rFonts w:ascii="Calibri" w:hAnsi="Calibri"/>
          <w:sz w:val="24"/>
          <w:szCs w:val="24"/>
        </w:rPr>
        <w:t>а</w:t>
      </w:r>
    </w:p>
    <w:p w:rsidR="0033047F" w:rsidRPr="00386D05" w:rsidRDefault="0033047F" w:rsidP="0033047F">
      <w:pPr>
        <w:tabs>
          <w:tab w:val="left" w:pos="450"/>
        </w:tabs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</w:t>
      </w:r>
      <w:r>
        <w:rPr>
          <w:rFonts w:ascii="Calibri" w:hAnsi="Calibri"/>
          <w:sz w:val="24"/>
          <w:szCs w:val="24"/>
        </w:rPr>
        <w:tab/>
      </w:r>
      <w:r w:rsidR="001154E7">
        <w:rPr>
          <w:rFonts w:ascii="Calibri" w:hAnsi="Calibri"/>
          <w:sz w:val="24"/>
          <w:szCs w:val="24"/>
        </w:rPr>
        <w:t>С</w:t>
      </w:r>
      <w:r>
        <w:rPr>
          <w:rFonts w:ascii="Calibri" w:hAnsi="Calibri"/>
          <w:sz w:val="24"/>
          <w:szCs w:val="24"/>
        </w:rPr>
        <w:t>.</w:t>
      </w:r>
      <w:r w:rsidR="001154E7">
        <w:rPr>
          <w:rFonts w:ascii="Calibri" w:hAnsi="Calibri"/>
          <w:sz w:val="24"/>
          <w:szCs w:val="24"/>
        </w:rPr>
        <w:t>Г</w:t>
      </w:r>
      <w:r>
        <w:rPr>
          <w:rFonts w:ascii="Calibri" w:hAnsi="Calibri"/>
          <w:sz w:val="24"/>
          <w:szCs w:val="24"/>
        </w:rPr>
        <w:t xml:space="preserve">. </w:t>
      </w:r>
      <w:r w:rsidR="001154E7">
        <w:rPr>
          <w:rFonts w:ascii="Calibri" w:hAnsi="Calibri"/>
          <w:sz w:val="24"/>
          <w:szCs w:val="24"/>
        </w:rPr>
        <w:t>Емельянову</w:t>
      </w:r>
    </w:p>
    <w:p w:rsidR="0033047F" w:rsidRDefault="0033047F" w:rsidP="0033047F">
      <w:pPr>
        <w:tabs>
          <w:tab w:val="left" w:pos="180"/>
        </w:tabs>
        <w:ind w:right="358"/>
        <w:jc w:val="both"/>
        <w:rPr>
          <w:rFonts w:ascii="Calibri" w:hAnsi="Calibri"/>
          <w:b/>
          <w:sz w:val="24"/>
          <w:szCs w:val="24"/>
        </w:rPr>
      </w:pPr>
    </w:p>
    <w:p w:rsidR="0033047F" w:rsidRDefault="0033047F" w:rsidP="0033047F">
      <w:pPr>
        <w:tabs>
          <w:tab w:val="left" w:pos="180"/>
        </w:tabs>
        <w:ind w:left="450"/>
        <w:jc w:val="center"/>
        <w:rPr>
          <w:rFonts w:ascii="Calibri" w:hAnsi="Calibri"/>
          <w:b/>
          <w:sz w:val="24"/>
          <w:szCs w:val="24"/>
        </w:rPr>
      </w:pPr>
    </w:p>
    <w:p w:rsidR="0033047F" w:rsidRPr="00897E54" w:rsidRDefault="0033047F" w:rsidP="001154E7">
      <w:pPr>
        <w:tabs>
          <w:tab w:val="left" w:pos="180"/>
        </w:tabs>
        <w:jc w:val="center"/>
        <w:rPr>
          <w:rFonts w:ascii="Calibri" w:hAnsi="Calibri"/>
          <w:b/>
          <w:sz w:val="24"/>
          <w:szCs w:val="24"/>
        </w:rPr>
      </w:pPr>
      <w:r w:rsidRPr="00897E54">
        <w:rPr>
          <w:rFonts w:ascii="Calibri" w:hAnsi="Calibri"/>
          <w:b/>
          <w:sz w:val="24"/>
          <w:szCs w:val="24"/>
        </w:rPr>
        <w:t>Уважаем</w:t>
      </w:r>
      <w:r w:rsidR="00B53E27">
        <w:rPr>
          <w:rFonts w:ascii="Calibri" w:hAnsi="Calibri"/>
          <w:b/>
          <w:sz w:val="24"/>
          <w:szCs w:val="24"/>
        </w:rPr>
        <w:t>ый</w:t>
      </w:r>
      <w:r w:rsidR="001154E7">
        <w:rPr>
          <w:rFonts w:ascii="Calibri" w:hAnsi="Calibri"/>
          <w:b/>
          <w:sz w:val="24"/>
          <w:szCs w:val="24"/>
        </w:rPr>
        <w:t xml:space="preserve"> </w:t>
      </w:r>
      <w:r w:rsidR="001154E7" w:rsidRPr="001154E7">
        <w:rPr>
          <w:rFonts w:ascii="Calibri" w:hAnsi="Calibri"/>
          <w:b/>
          <w:sz w:val="24"/>
          <w:szCs w:val="24"/>
        </w:rPr>
        <w:t>Сергей Геннадьевич</w:t>
      </w:r>
      <w:r>
        <w:rPr>
          <w:rFonts w:ascii="Calibri" w:hAnsi="Calibri"/>
          <w:b/>
          <w:sz w:val="24"/>
          <w:szCs w:val="24"/>
        </w:rPr>
        <w:t>!</w:t>
      </w:r>
    </w:p>
    <w:p w:rsidR="0033047F" w:rsidRPr="00D43581" w:rsidRDefault="0033047F" w:rsidP="0033047F">
      <w:pPr>
        <w:spacing w:before="100"/>
        <w:ind w:left="425" w:right="357"/>
        <w:rPr>
          <w:rFonts w:ascii="Calibri" w:hAnsi="Calibri"/>
          <w:sz w:val="24"/>
          <w:szCs w:val="24"/>
        </w:rPr>
      </w:pPr>
      <w:r w:rsidRPr="00D43581">
        <w:rPr>
          <w:rFonts w:ascii="Calibri" w:hAnsi="Calibri"/>
          <w:sz w:val="24"/>
          <w:szCs w:val="24"/>
        </w:rPr>
        <w:t>От лица Оргкомитета Форума «Диалог лидеров поколений»</w:t>
      </w:r>
      <w:r>
        <w:rPr>
          <w:rFonts w:ascii="Calibri" w:hAnsi="Calibri"/>
          <w:sz w:val="24"/>
          <w:szCs w:val="24"/>
        </w:rPr>
        <w:t xml:space="preserve">, </w:t>
      </w:r>
      <w:r w:rsidRPr="00D43581">
        <w:rPr>
          <w:rFonts w:ascii="Calibri" w:hAnsi="Calibri"/>
          <w:sz w:val="24"/>
          <w:szCs w:val="24"/>
        </w:rPr>
        <w:t>который включает в себя конференцию «Диалог лидеров поколений» и V</w:t>
      </w:r>
      <w:r>
        <w:rPr>
          <w:rFonts w:ascii="Calibri" w:hAnsi="Calibri"/>
          <w:sz w:val="24"/>
          <w:szCs w:val="24"/>
          <w:lang w:val="en-US"/>
        </w:rPr>
        <w:t>I</w:t>
      </w:r>
      <w:r w:rsidRPr="00D43581">
        <w:rPr>
          <w:rFonts w:ascii="Calibri" w:hAnsi="Calibri"/>
          <w:sz w:val="24"/>
          <w:szCs w:val="24"/>
        </w:rPr>
        <w:t xml:space="preserve"> Международный конкурс</w:t>
      </w:r>
      <w:r w:rsidR="009B4647" w:rsidRPr="009B4647">
        <w:rPr>
          <w:rFonts w:ascii="Calibri" w:hAnsi="Calibri"/>
          <w:sz w:val="24"/>
          <w:szCs w:val="24"/>
        </w:rPr>
        <w:t xml:space="preserve"> </w:t>
      </w:r>
      <w:r w:rsidRPr="00D43581">
        <w:rPr>
          <w:rFonts w:ascii="Calibri" w:hAnsi="Calibri"/>
          <w:sz w:val="24"/>
          <w:szCs w:val="24"/>
        </w:rPr>
        <w:t>коммуникационны</w:t>
      </w:r>
      <w:r>
        <w:rPr>
          <w:rFonts w:ascii="Calibri" w:hAnsi="Calibri"/>
          <w:sz w:val="24"/>
          <w:szCs w:val="24"/>
        </w:rPr>
        <w:t xml:space="preserve">х проектов Eventiada </w:t>
      </w:r>
      <w:proofErr w:type="spellStart"/>
      <w:r>
        <w:rPr>
          <w:rFonts w:ascii="Calibri" w:hAnsi="Calibri"/>
          <w:sz w:val="24"/>
          <w:szCs w:val="24"/>
        </w:rPr>
        <w:t>Awards</w:t>
      </w:r>
      <w:proofErr w:type="spellEnd"/>
      <w:r>
        <w:rPr>
          <w:rFonts w:ascii="Calibri" w:hAnsi="Calibri"/>
          <w:sz w:val="24"/>
          <w:szCs w:val="24"/>
        </w:rPr>
        <w:t xml:space="preserve"> 201</w:t>
      </w:r>
      <w:r w:rsidRPr="00576B0D">
        <w:rPr>
          <w:rFonts w:ascii="Calibri" w:hAnsi="Calibri"/>
          <w:sz w:val="24"/>
          <w:szCs w:val="24"/>
        </w:rPr>
        <w:t>7</w:t>
      </w:r>
      <w:r w:rsidR="009B4647" w:rsidRPr="009B4647">
        <w:rPr>
          <w:rFonts w:ascii="Calibri" w:hAnsi="Calibri"/>
          <w:sz w:val="24"/>
          <w:szCs w:val="24"/>
        </w:rPr>
        <w:t>,</w:t>
      </w:r>
      <w:r w:rsidRPr="00D43581">
        <w:rPr>
          <w:rFonts w:ascii="Calibri" w:hAnsi="Calibri"/>
          <w:sz w:val="24"/>
          <w:szCs w:val="24"/>
        </w:rPr>
        <w:t xml:space="preserve"> выражаем Вам наше почтение и приглашаем </w:t>
      </w:r>
      <w:r>
        <w:rPr>
          <w:rFonts w:ascii="Calibri" w:hAnsi="Calibri"/>
          <w:sz w:val="24"/>
          <w:szCs w:val="24"/>
        </w:rPr>
        <w:t xml:space="preserve">принять участие в </w:t>
      </w:r>
      <w:r w:rsidR="009B4647" w:rsidRPr="009B4647">
        <w:rPr>
          <w:rFonts w:ascii="Calibri" w:hAnsi="Calibri"/>
          <w:sz w:val="24"/>
          <w:szCs w:val="24"/>
        </w:rPr>
        <w:t xml:space="preserve">программе </w:t>
      </w:r>
      <w:r w:rsidR="009B4647">
        <w:rPr>
          <w:rFonts w:ascii="Calibri" w:hAnsi="Calibri"/>
          <w:sz w:val="24"/>
          <w:szCs w:val="24"/>
        </w:rPr>
        <w:t>мероприятий Форума</w:t>
      </w:r>
      <w:r>
        <w:rPr>
          <w:rFonts w:ascii="Calibri" w:hAnsi="Calibri"/>
          <w:sz w:val="24"/>
          <w:szCs w:val="24"/>
        </w:rPr>
        <w:t>.</w:t>
      </w:r>
      <w:r w:rsidRPr="00D43581">
        <w:rPr>
          <w:rFonts w:ascii="Calibri" w:hAnsi="Calibri"/>
          <w:sz w:val="24"/>
          <w:szCs w:val="24"/>
        </w:rPr>
        <w:t xml:space="preserve"> </w:t>
      </w:r>
    </w:p>
    <w:p w:rsidR="0033047F" w:rsidRPr="00D43581" w:rsidRDefault="0033047F" w:rsidP="0033047F">
      <w:pPr>
        <w:spacing w:before="100"/>
        <w:ind w:left="425" w:right="357"/>
        <w:rPr>
          <w:rFonts w:ascii="Calibri" w:hAnsi="Calibri"/>
          <w:sz w:val="24"/>
          <w:szCs w:val="24"/>
        </w:rPr>
      </w:pPr>
      <w:r w:rsidRPr="00D43581">
        <w:rPr>
          <w:rFonts w:ascii="Calibri" w:hAnsi="Calibri"/>
          <w:sz w:val="24"/>
          <w:szCs w:val="24"/>
        </w:rPr>
        <w:t>Форум «Диалог лидеров поколений»</w:t>
      </w:r>
      <w:r w:rsidR="009B4647">
        <w:rPr>
          <w:rFonts w:ascii="Calibri" w:hAnsi="Calibri"/>
          <w:sz w:val="24"/>
          <w:szCs w:val="24"/>
        </w:rPr>
        <w:t xml:space="preserve"> </w:t>
      </w:r>
      <w:r w:rsidR="009B4647">
        <w:rPr>
          <w:rFonts w:ascii="Calibri" w:hAnsi="Calibri"/>
          <w:color w:val="000000"/>
          <w:sz w:val="24"/>
          <w:szCs w:val="24"/>
        </w:rPr>
        <w:t xml:space="preserve">– </w:t>
      </w:r>
      <w:r w:rsidR="009B4647">
        <w:rPr>
          <w:rFonts w:ascii="Calibri" w:hAnsi="Calibri"/>
          <w:sz w:val="24"/>
          <w:szCs w:val="24"/>
        </w:rPr>
        <w:t xml:space="preserve">это </w:t>
      </w:r>
      <w:r w:rsidR="009B4647" w:rsidRPr="009B4647">
        <w:rPr>
          <w:rFonts w:ascii="Calibri" w:hAnsi="Calibri"/>
          <w:sz w:val="24"/>
          <w:szCs w:val="24"/>
        </w:rPr>
        <w:t xml:space="preserve">крупнейшая в Восточной Европе площадка, объединяющая лидеров поколения для обсуждения актуальных тенденций </w:t>
      </w:r>
      <w:proofErr w:type="spellStart"/>
      <w:r w:rsidR="009B4647" w:rsidRPr="009B4647">
        <w:rPr>
          <w:rFonts w:ascii="Calibri" w:hAnsi="Calibri"/>
          <w:sz w:val="24"/>
          <w:szCs w:val="24"/>
        </w:rPr>
        <w:t>медиа</w:t>
      </w:r>
      <w:proofErr w:type="spellEnd"/>
      <w:r w:rsidR="009B4647" w:rsidRPr="009B4647">
        <w:rPr>
          <w:rFonts w:ascii="Calibri" w:hAnsi="Calibri"/>
          <w:sz w:val="24"/>
          <w:szCs w:val="24"/>
        </w:rPr>
        <w:t>, лидерства и коммуникаций, выявления и поощрения лучших практик и проектов, формирования повестки будущего.</w:t>
      </w:r>
      <w:r w:rsidRPr="00D43581">
        <w:rPr>
          <w:rFonts w:ascii="Calibri" w:hAnsi="Calibri"/>
          <w:sz w:val="24"/>
          <w:szCs w:val="24"/>
        </w:rPr>
        <w:t xml:space="preserve"> Форум объединяет лидеров российского и международного бизнеса, представителей органов власти, студентов, школьников, СМИ и профессионалов области образования из России, стран СНГ и Восточной Европы. </w:t>
      </w:r>
    </w:p>
    <w:p w:rsidR="0033047F" w:rsidRPr="00D43581" w:rsidRDefault="0033047F" w:rsidP="0033047F">
      <w:pPr>
        <w:spacing w:before="100"/>
        <w:ind w:left="425" w:right="35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Программа Форума в 201</w:t>
      </w:r>
      <w:r w:rsidRPr="00576B0D">
        <w:rPr>
          <w:rFonts w:ascii="Calibri" w:hAnsi="Calibri"/>
          <w:sz w:val="24"/>
          <w:szCs w:val="24"/>
        </w:rPr>
        <w:t>7</w:t>
      </w:r>
      <w:r w:rsidRPr="00D43581">
        <w:rPr>
          <w:rFonts w:ascii="Calibri" w:hAnsi="Calibri"/>
          <w:sz w:val="24"/>
          <w:szCs w:val="24"/>
        </w:rPr>
        <w:t xml:space="preserve"> году будет включать:  </w:t>
      </w:r>
    </w:p>
    <w:p w:rsidR="0033047F" w:rsidRPr="00D43581" w:rsidRDefault="0033047F" w:rsidP="0033047F">
      <w:pPr>
        <w:pStyle w:val="ListParagraph"/>
        <w:numPr>
          <w:ilvl w:val="0"/>
          <w:numId w:val="8"/>
        </w:numPr>
        <w:spacing w:before="100"/>
        <w:ind w:right="357"/>
        <w:rPr>
          <w:rFonts w:ascii="Calibri" w:hAnsi="Calibri"/>
          <w:sz w:val="24"/>
          <w:szCs w:val="24"/>
        </w:rPr>
      </w:pPr>
      <w:r w:rsidRPr="00D43581">
        <w:rPr>
          <w:rFonts w:ascii="Calibri" w:hAnsi="Calibri"/>
          <w:sz w:val="24"/>
          <w:szCs w:val="24"/>
        </w:rPr>
        <w:t>V</w:t>
      </w:r>
      <w:r w:rsidR="006C3770">
        <w:rPr>
          <w:rFonts w:ascii="Calibri" w:hAnsi="Calibri"/>
          <w:sz w:val="24"/>
          <w:szCs w:val="24"/>
          <w:lang w:val="en-US"/>
        </w:rPr>
        <w:t>I</w:t>
      </w:r>
      <w:r w:rsidRPr="00D43581">
        <w:rPr>
          <w:rFonts w:ascii="Calibri" w:hAnsi="Calibri"/>
          <w:sz w:val="24"/>
          <w:szCs w:val="24"/>
        </w:rPr>
        <w:t xml:space="preserve"> Международный конкурс студенческих и корпоративных коммуникационны</w:t>
      </w:r>
      <w:r>
        <w:rPr>
          <w:rFonts w:ascii="Calibri" w:hAnsi="Calibri"/>
          <w:sz w:val="24"/>
          <w:szCs w:val="24"/>
        </w:rPr>
        <w:t xml:space="preserve">х проектов Eventiada </w:t>
      </w:r>
      <w:proofErr w:type="spellStart"/>
      <w:r>
        <w:rPr>
          <w:rFonts w:ascii="Calibri" w:hAnsi="Calibri"/>
          <w:sz w:val="24"/>
          <w:szCs w:val="24"/>
        </w:rPr>
        <w:t>Awards</w:t>
      </w:r>
      <w:proofErr w:type="spellEnd"/>
      <w:r>
        <w:rPr>
          <w:rFonts w:ascii="Calibri" w:hAnsi="Calibri"/>
          <w:sz w:val="24"/>
          <w:szCs w:val="24"/>
        </w:rPr>
        <w:t xml:space="preserve"> 201</w:t>
      </w:r>
      <w:r w:rsidRPr="00576B0D">
        <w:rPr>
          <w:rFonts w:ascii="Calibri" w:hAnsi="Calibri"/>
          <w:sz w:val="24"/>
          <w:szCs w:val="24"/>
        </w:rPr>
        <w:t>7</w:t>
      </w:r>
      <w:r w:rsidRPr="00D43581">
        <w:rPr>
          <w:rFonts w:ascii="Calibri" w:hAnsi="Calibri"/>
          <w:sz w:val="24"/>
          <w:szCs w:val="24"/>
        </w:rPr>
        <w:t>,</w:t>
      </w:r>
    </w:p>
    <w:p w:rsidR="0033047F" w:rsidRDefault="0033047F" w:rsidP="0033047F">
      <w:pPr>
        <w:pStyle w:val="ListParagraph"/>
        <w:numPr>
          <w:ilvl w:val="0"/>
          <w:numId w:val="8"/>
        </w:numPr>
        <w:spacing w:before="100"/>
        <w:ind w:right="357"/>
        <w:rPr>
          <w:rFonts w:ascii="Calibri" w:hAnsi="Calibri"/>
          <w:sz w:val="24"/>
          <w:szCs w:val="24"/>
        </w:rPr>
      </w:pPr>
      <w:r w:rsidRPr="00D43581">
        <w:rPr>
          <w:rFonts w:ascii="Calibri" w:hAnsi="Calibri"/>
          <w:sz w:val="24"/>
          <w:szCs w:val="24"/>
        </w:rPr>
        <w:t>Исследование о лидерстве и трендах в коммуникациях глазами различных поколений,</w:t>
      </w:r>
    </w:p>
    <w:p w:rsidR="009B4647" w:rsidRPr="00D43581" w:rsidRDefault="009B4647" w:rsidP="009B4647">
      <w:pPr>
        <w:pStyle w:val="ListParagraph"/>
        <w:numPr>
          <w:ilvl w:val="0"/>
          <w:numId w:val="8"/>
        </w:numPr>
        <w:spacing w:before="100"/>
        <w:ind w:right="357"/>
        <w:rPr>
          <w:rFonts w:ascii="Calibri" w:hAnsi="Calibri"/>
          <w:sz w:val="24"/>
          <w:szCs w:val="24"/>
        </w:rPr>
      </w:pPr>
      <w:r w:rsidRPr="00D43581">
        <w:rPr>
          <w:rFonts w:ascii="Calibri" w:hAnsi="Calibri"/>
          <w:sz w:val="24"/>
          <w:szCs w:val="24"/>
        </w:rPr>
        <w:t>Конфере</w:t>
      </w:r>
      <w:r>
        <w:rPr>
          <w:rFonts w:ascii="Calibri" w:hAnsi="Calibri"/>
          <w:sz w:val="24"/>
          <w:szCs w:val="24"/>
        </w:rPr>
        <w:t>нцию «Диалог лидеров поколений».</w:t>
      </w:r>
    </w:p>
    <w:p w:rsidR="0033047F" w:rsidRPr="009B4647" w:rsidRDefault="0033047F" w:rsidP="0033047F">
      <w:pPr>
        <w:spacing w:before="100"/>
        <w:ind w:left="425" w:right="357"/>
        <w:rPr>
          <w:rFonts w:ascii="Calibri" w:hAnsi="Calibri"/>
          <w:sz w:val="24"/>
          <w:szCs w:val="24"/>
        </w:rPr>
      </w:pPr>
      <w:r w:rsidRPr="00D43581">
        <w:rPr>
          <w:rFonts w:ascii="Calibri" w:hAnsi="Calibri"/>
          <w:sz w:val="24"/>
          <w:szCs w:val="24"/>
        </w:rPr>
        <w:t xml:space="preserve">Организаторами Форума выступают Коммуникационная группа «Орта», Ассоциация менеджеров </w:t>
      </w:r>
      <w:r w:rsidR="00E211E0">
        <w:rPr>
          <w:rFonts w:ascii="Calibri" w:hAnsi="Calibri"/>
          <w:sz w:val="24"/>
          <w:szCs w:val="24"/>
        </w:rPr>
        <w:t>(АМ</w:t>
      </w:r>
      <w:r w:rsidRPr="00D43581">
        <w:rPr>
          <w:rFonts w:ascii="Calibri" w:hAnsi="Calibri"/>
          <w:sz w:val="24"/>
          <w:szCs w:val="24"/>
        </w:rPr>
        <w:t>), Философский факультет МГУ им. М. В. Ломоносова</w:t>
      </w:r>
      <w:r>
        <w:rPr>
          <w:rFonts w:ascii="Calibri" w:hAnsi="Calibri"/>
          <w:sz w:val="24"/>
          <w:szCs w:val="24"/>
        </w:rPr>
        <w:t xml:space="preserve"> и</w:t>
      </w:r>
      <w:r w:rsidRPr="00C93E6B">
        <w:rPr>
          <w:rFonts w:ascii="Calibri" w:hAnsi="Calibri"/>
          <w:sz w:val="24"/>
          <w:szCs w:val="24"/>
        </w:rPr>
        <w:t xml:space="preserve"> </w:t>
      </w:r>
      <w:r w:rsidRPr="00D43581">
        <w:rPr>
          <w:rFonts w:ascii="Calibri" w:hAnsi="Calibri"/>
          <w:sz w:val="24"/>
          <w:szCs w:val="24"/>
        </w:rPr>
        <w:t xml:space="preserve">РГСУ. </w:t>
      </w:r>
      <w:r w:rsidRPr="005E794B">
        <w:rPr>
          <w:rFonts w:ascii="Calibri" w:hAnsi="Calibri" w:cs="Calibri"/>
          <w:sz w:val="24"/>
          <w:szCs w:val="24"/>
        </w:rPr>
        <w:t>Форум</w:t>
      </w:r>
      <w:r w:rsidRPr="008300DF">
        <w:rPr>
          <w:rFonts w:ascii="Calibri" w:hAnsi="Calibri" w:cs="Calibri"/>
          <w:sz w:val="24"/>
          <w:szCs w:val="24"/>
        </w:rPr>
        <w:t xml:space="preserve"> </w:t>
      </w:r>
      <w:r w:rsidRPr="005E794B">
        <w:rPr>
          <w:rFonts w:ascii="Calibri" w:hAnsi="Calibri" w:cs="Calibri"/>
          <w:sz w:val="24"/>
          <w:szCs w:val="24"/>
        </w:rPr>
        <w:t>проходит</w:t>
      </w:r>
      <w:r w:rsidRPr="008300DF">
        <w:rPr>
          <w:rFonts w:ascii="Calibri" w:hAnsi="Calibri" w:cs="Calibri"/>
          <w:sz w:val="24"/>
          <w:szCs w:val="24"/>
        </w:rPr>
        <w:t xml:space="preserve"> </w:t>
      </w:r>
      <w:r w:rsidRPr="005E794B">
        <w:rPr>
          <w:rFonts w:ascii="Calibri" w:hAnsi="Calibri" w:cs="Calibri"/>
          <w:sz w:val="24"/>
          <w:szCs w:val="24"/>
        </w:rPr>
        <w:t>при</w:t>
      </w:r>
      <w:r w:rsidRPr="008300DF">
        <w:rPr>
          <w:rFonts w:ascii="Calibri" w:hAnsi="Calibri" w:cs="Calibri"/>
          <w:sz w:val="24"/>
          <w:szCs w:val="24"/>
        </w:rPr>
        <w:t xml:space="preserve"> </w:t>
      </w:r>
      <w:r w:rsidRPr="005E794B">
        <w:rPr>
          <w:rFonts w:ascii="Calibri" w:hAnsi="Calibri" w:cs="Calibri"/>
          <w:sz w:val="24"/>
          <w:szCs w:val="24"/>
        </w:rPr>
        <w:t>поддержке</w:t>
      </w:r>
      <w:r w:rsidRPr="008300DF">
        <w:rPr>
          <w:rFonts w:ascii="Calibri" w:hAnsi="Calibri" w:cs="Calibri"/>
          <w:sz w:val="24"/>
          <w:szCs w:val="24"/>
        </w:rPr>
        <w:t xml:space="preserve"> </w:t>
      </w:r>
      <w:r w:rsidRPr="005E794B">
        <w:rPr>
          <w:rFonts w:ascii="Calibri" w:hAnsi="Calibri" w:cs="Calibri"/>
          <w:sz w:val="24"/>
          <w:szCs w:val="24"/>
          <w:lang w:val="en-US"/>
        </w:rPr>
        <w:t>The</w:t>
      </w:r>
      <w:r w:rsidRPr="008300DF">
        <w:rPr>
          <w:rFonts w:ascii="Calibri" w:hAnsi="Calibri" w:cs="Calibri"/>
          <w:sz w:val="24"/>
          <w:szCs w:val="24"/>
        </w:rPr>
        <w:t xml:space="preserve"> </w:t>
      </w:r>
      <w:r w:rsidRPr="005E794B">
        <w:rPr>
          <w:rFonts w:ascii="Calibri" w:hAnsi="Calibri" w:cs="Calibri"/>
          <w:sz w:val="24"/>
          <w:szCs w:val="24"/>
          <w:lang w:val="en-US"/>
        </w:rPr>
        <w:t>Holmes</w:t>
      </w:r>
      <w:r w:rsidRPr="008300DF">
        <w:rPr>
          <w:rFonts w:ascii="Calibri" w:hAnsi="Calibri" w:cs="Calibri"/>
          <w:sz w:val="24"/>
          <w:szCs w:val="24"/>
        </w:rPr>
        <w:t xml:space="preserve"> </w:t>
      </w:r>
      <w:r w:rsidRPr="005E794B">
        <w:rPr>
          <w:rFonts w:ascii="Calibri" w:hAnsi="Calibri" w:cs="Calibri"/>
          <w:sz w:val="24"/>
          <w:szCs w:val="24"/>
          <w:lang w:val="en-US"/>
        </w:rPr>
        <w:t>Report</w:t>
      </w:r>
      <w:r w:rsidRPr="008300DF">
        <w:rPr>
          <w:rFonts w:ascii="Calibri" w:hAnsi="Calibri" w:cs="Calibri"/>
          <w:sz w:val="24"/>
          <w:szCs w:val="24"/>
        </w:rPr>
        <w:t xml:space="preserve">, </w:t>
      </w:r>
      <w:r w:rsidRPr="005E794B">
        <w:rPr>
          <w:rFonts w:ascii="Calibri" w:hAnsi="Calibri" w:cs="Calibri"/>
          <w:sz w:val="24"/>
          <w:szCs w:val="24"/>
          <w:lang w:val="en-US"/>
        </w:rPr>
        <w:t>International</w:t>
      </w:r>
      <w:r w:rsidRPr="008300DF">
        <w:rPr>
          <w:rFonts w:ascii="Calibri" w:hAnsi="Calibri" w:cs="Calibri"/>
          <w:sz w:val="24"/>
          <w:szCs w:val="24"/>
        </w:rPr>
        <w:t xml:space="preserve"> </w:t>
      </w:r>
      <w:r w:rsidRPr="005E794B">
        <w:rPr>
          <w:rFonts w:ascii="Calibri" w:hAnsi="Calibri" w:cs="Calibri"/>
          <w:sz w:val="24"/>
          <w:szCs w:val="24"/>
          <w:lang w:val="en-US"/>
        </w:rPr>
        <w:t>Public</w:t>
      </w:r>
      <w:r w:rsidRPr="008300DF">
        <w:rPr>
          <w:rFonts w:ascii="Calibri" w:hAnsi="Calibri" w:cs="Calibri"/>
          <w:sz w:val="24"/>
          <w:szCs w:val="24"/>
        </w:rPr>
        <w:t xml:space="preserve"> </w:t>
      </w:r>
      <w:r w:rsidRPr="005E794B">
        <w:rPr>
          <w:rFonts w:ascii="Calibri" w:hAnsi="Calibri" w:cs="Calibri"/>
          <w:sz w:val="24"/>
          <w:szCs w:val="24"/>
          <w:lang w:val="en-US"/>
        </w:rPr>
        <w:t>Relations</w:t>
      </w:r>
      <w:r w:rsidRPr="008300DF">
        <w:rPr>
          <w:rFonts w:ascii="Calibri" w:hAnsi="Calibri" w:cs="Calibri"/>
          <w:sz w:val="24"/>
          <w:szCs w:val="24"/>
        </w:rPr>
        <w:t xml:space="preserve"> </w:t>
      </w:r>
      <w:r w:rsidRPr="005E794B">
        <w:rPr>
          <w:rFonts w:ascii="Calibri" w:hAnsi="Calibri" w:cs="Calibri"/>
          <w:sz w:val="24"/>
          <w:szCs w:val="24"/>
          <w:lang w:val="en-US"/>
        </w:rPr>
        <w:t>Association</w:t>
      </w:r>
      <w:r w:rsidRPr="008300DF">
        <w:rPr>
          <w:rFonts w:ascii="Calibri" w:hAnsi="Calibri" w:cs="Calibri"/>
          <w:sz w:val="24"/>
          <w:szCs w:val="24"/>
        </w:rPr>
        <w:t xml:space="preserve"> </w:t>
      </w:r>
      <w:r w:rsidRPr="00C17823">
        <w:rPr>
          <w:rFonts w:ascii="Calibri" w:hAnsi="Calibri" w:cs="Calibri"/>
          <w:sz w:val="24"/>
          <w:szCs w:val="24"/>
          <w:lang w:val="en-US"/>
        </w:rPr>
        <w:t>Golden</w:t>
      </w:r>
      <w:r w:rsidRPr="008300DF">
        <w:rPr>
          <w:rFonts w:ascii="Calibri" w:hAnsi="Calibri" w:cs="Calibri"/>
          <w:sz w:val="24"/>
          <w:szCs w:val="24"/>
        </w:rPr>
        <w:t xml:space="preserve"> </w:t>
      </w:r>
      <w:r w:rsidRPr="00C17823">
        <w:rPr>
          <w:rFonts w:ascii="Calibri" w:hAnsi="Calibri" w:cs="Calibri"/>
          <w:sz w:val="24"/>
          <w:szCs w:val="24"/>
          <w:lang w:val="en-US"/>
        </w:rPr>
        <w:t>World</w:t>
      </w:r>
      <w:r w:rsidRPr="008300DF">
        <w:rPr>
          <w:rFonts w:ascii="Calibri" w:hAnsi="Calibri" w:cs="Calibri"/>
          <w:sz w:val="24"/>
          <w:szCs w:val="24"/>
        </w:rPr>
        <w:t xml:space="preserve"> </w:t>
      </w:r>
      <w:r w:rsidRPr="00C17823">
        <w:rPr>
          <w:rFonts w:ascii="Calibri" w:hAnsi="Calibri" w:cs="Calibri"/>
          <w:sz w:val="24"/>
          <w:szCs w:val="24"/>
          <w:lang w:val="en-US"/>
        </w:rPr>
        <w:t>Awards</w:t>
      </w:r>
      <w:r w:rsidRPr="008300DF">
        <w:rPr>
          <w:rFonts w:ascii="Calibri" w:hAnsi="Calibri" w:cs="Calibri"/>
          <w:sz w:val="24"/>
          <w:szCs w:val="24"/>
        </w:rPr>
        <w:t xml:space="preserve"> (</w:t>
      </w:r>
      <w:r w:rsidRPr="005E794B">
        <w:rPr>
          <w:rFonts w:ascii="Calibri" w:hAnsi="Calibri" w:cs="Calibri"/>
          <w:sz w:val="24"/>
          <w:szCs w:val="24"/>
          <w:lang w:val="en-US"/>
        </w:rPr>
        <w:t>IPRA</w:t>
      </w:r>
      <w:r w:rsidRPr="008300D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GWA</w:t>
      </w:r>
      <w:r w:rsidRPr="008300DF">
        <w:rPr>
          <w:rFonts w:ascii="Calibri" w:hAnsi="Calibri" w:cs="Calibri"/>
          <w:sz w:val="24"/>
          <w:szCs w:val="24"/>
        </w:rPr>
        <w:t xml:space="preserve">), </w:t>
      </w:r>
      <w:r w:rsidRPr="005E794B">
        <w:rPr>
          <w:rFonts w:ascii="Calibri" w:hAnsi="Calibri" w:cs="Calibri"/>
          <w:sz w:val="24"/>
          <w:szCs w:val="24"/>
          <w:lang w:val="en-US"/>
        </w:rPr>
        <w:t>International</w:t>
      </w:r>
      <w:r w:rsidRPr="008300DF">
        <w:rPr>
          <w:rFonts w:ascii="Calibri" w:hAnsi="Calibri" w:cs="Calibri"/>
          <w:sz w:val="24"/>
          <w:szCs w:val="24"/>
        </w:rPr>
        <w:t xml:space="preserve"> </w:t>
      </w:r>
      <w:r w:rsidRPr="005E794B">
        <w:rPr>
          <w:rFonts w:ascii="Calibri" w:hAnsi="Calibri" w:cs="Calibri"/>
          <w:sz w:val="24"/>
          <w:szCs w:val="24"/>
          <w:lang w:val="en-US"/>
        </w:rPr>
        <w:t>Communications</w:t>
      </w:r>
      <w:r w:rsidRPr="008300DF">
        <w:rPr>
          <w:rFonts w:ascii="Calibri" w:hAnsi="Calibri" w:cs="Calibri"/>
          <w:sz w:val="24"/>
          <w:szCs w:val="24"/>
        </w:rPr>
        <w:t xml:space="preserve"> </w:t>
      </w:r>
      <w:r w:rsidRPr="005E794B">
        <w:rPr>
          <w:rFonts w:ascii="Calibri" w:hAnsi="Calibri" w:cs="Calibri"/>
          <w:sz w:val="24"/>
          <w:szCs w:val="24"/>
          <w:lang w:val="en-US"/>
        </w:rPr>
        <w:t>Consultancy</w:t>
      </w:r>
      <w:r w:rsidRPr="008300D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E794B">
        <w:rPr>
          <w:rFonts w:ascii="Calibri" w:hAnsi="Calibri" w:cs="Calibri"/>
          <w:sz w:val="24"/>
          <w:szCs w:val="24"/>
          <w:lang w:val="en-US"/>
        </w:rPr>
        <w:t>Organisation</w:t>
      </w:r>
      <w:proofErr w:type="spellEnd"/>
      <w:r w:rsidRPr="008300DF">
        <w:rPr>
          <w:rFonts w:ascii="Calibri" w:hAnsi="Calibri" w:cs="Calibri"/>
          <w:sz w:val="24"/>
          <w:szCs w:val="24"/>
        </w:rPr>
        <w:t xml:space="preserve"> (</w:t>
      </w:r>
      <w:r w:rsidRPr="005E794B">
        <w:rPr>
          <w:rFonts w:ascii="Calibri" w:hAnsi="Calibri" w:cs="Calibri"/>
          <w:sz w:val="24"/>
          <w:szCs w:val="24"/>
          <w:lang w:val="en-US"/>
        </w:rPr>
        <w:t>ICCO</w:t>
      </w:r>
      <w:r w:rsidRPr="008300DF">
        <w:rPr>
          <w:rFonts w:ascii="Calibri" w:hAnsi="Calibri" w:cs="Calibri"/>
          <w:sz w:val="24"/>
          <w:szCs w:val="24"/>
        </w:rPr>
        <w:t xml:space="preserve">), </w:t>
      </w:r>
      <w:r w:rsidRPr="005E794B">
        <w:rPr>
          <w:rFonts w:ascii="Calibri" w:hAnsi="Calibri" w:cs="Calibri"/>
          <w:sz w:val="24"/>
          <w:szCs w:val="24"/>
        </w:rPr>
        <w:t>Российская</w:t>
      </w:r>
      <w:r w:rsidRPr="005E794B">
        <w:rPr>
          <w:rFonts w:ascii="Calibri" w:hAnsi="Calibri" w:cs="Calibri"/>
          <w:sz w:val="24"/>
          <w:szCs w:val="24"/>
          <w:lang w:val="en-US"/>
        </w:rPr>
        <w:t> </w:t>
      </w:r>
      <w:r w:rsidRPr="005E794B">
        <w:rPr>
          <w:rFonts w:ascii="Calibri" w:hAnsi="Calibri" w:cs="Calibri"/>
          <w:sz w:val="24"/>
          <w:szCs w:val="24"/>
        </w:rPr>
        <w:t>ассоциация</w:t>
      </w:r>
      <w:r w:rsidRPr="005E794B">
        <w:rPr>
          <w:rFonts w:ascii="Calibri" w:hAnsi="Calibri" w:cs="Calibri"/>
          <w:sz w:val="24"/>
          <w:szCs w:val="24"/>
          <w:lang w:val="en-US"/>
        </w:rPr>
        <w:t> </w:t>
      </w:r>
      <w:r w:rsidRPr="005E794B">
        <w:rPr>
          <w:rFonts w:ascii="Calibri" w:hAnsi="Calibri" w:cs="Calibri"/>
          <w:sz w:val="24"/>
          <w:szCs w:val="24"/>
        </w:rPr>
        <w:t>по</w:t>
      </w:r>
      <w:r w:rsidRPr="005E794B">
        <w:rPr>
          <w:rFonts w:ascii="Calibri" w:hAnsi="Calibri" w:cs="Calibri"/>
          <w:sz w:val="24"/>
          <w:szCs w:val="24"/>
          <w:lang w:val="en-US"/>
        </w:rPr>
        <w:t> </w:t>
      </w:r>
      <w:r w:rsidRPr="005E794B">
        <w:rPr>
          <w:rFonts w:ascii="Calibri" w:hAnsi="Calibri" w:cs="Calibri"/>
          <w:sz w:val="24"/>
          <w:szCs w:val="24"/>
        </w:rPr>
        <w:t>связям</w:t>
      </w:r>
      <w:r w:rsidRPr="005E794B">
        <w:rPr>
          <w:rFonts w:ascii="Calibri" w:hAnsi="Calibri" w:cs="Calibri"/>
          <w:sz w:val="24"/>
          <w:szCs w:val="24"/>
          <w:lang w:val="en-US"/>
        </w:rPr>
        <w:t> </w:t>
      </w:r>
      <w:r w:rsidRPr="005E794B">
        <w:rPr>
          <w:rFonts w:ascii="Calibri" w:hAnsi="Calibri" w:cs="Calibri"/>
          <w:sz w:val="24"/>
          <w:szCs w:val="24"/>
        </w:rPr>
        <w:t>с</w:t>
      </w:r>
      <w:r w:rsidRPr="005E794B">
        <w:rPr>
          <w:rFonts w:ascii="Calibri" w:hAnsi="Calibri" w:cs="Calibri"/>
          <w:sz w:val="24"/>
          <w:szCs w:val="24"/>
          <w:lang w:val="en-US"/>
        </w:rPr>
        <w:t> </w:t>
      </w:r>
      <w:r w:rsidRPr="005E794B">
        <w:rPr>
          <w:rFonts w:ascii="Calibri" w:hAnsi="Calibri" w:cs="Calibri"/>
          <w:sz w:val="24"/>
          <w:szCs w:val="24"/>
        </w:rPr>
        <w:t>общественностью</w:t>
      </w:r>
      <w:r w:rsidRPr="008300DF">
        <w:rPr>
          <w:rFonts w:ascii="Calibri" w:hAnsi="Calibri" w:cs="Calibri"/>
          <w:sz w:val="24"/>
          <w:szCs w:val="24"/>
        </w:rPr>
        <w:t xml:space="preserve"> </w:t>
      </w:r>
      <w:r w:rsidRPr="005E794B">
        <w:rPr>
          <w:rFonts w:ascii="Calibri" w:hAnsi="Calibri" w:cs="Calibri"/>
          <w:sz w:val="24"/>
          <w:szCs w:val="24"/>
        </w:rPr>
        <w:t xml:space="preserve">(РАСО), Ассоциация компаний-консультантов в области связей с общественностью (АКОС), Ассоциация директоров по коммуникациям и корпоративным </w:t>
      </w:r>
      <w:proofErr w:type="spellStart"/>
      <w:r w:rsidRPr="005E794B">
        <w:rPr>
          <w:rFonts w:ascii="Calibri" w:hAnsi="Calibri" w:cs="Calibri"/>
          <w:sz w:val="24"/>
          <w:szCs w:val="24"/>
        </w:rPr>
        <w:t>медиа</w:t>
      </w:r>
      <w:proofErr w:type="spellEnd"/>
      <w:r w:rsidRPr="005E794B">
        <w:rPr>
          <w:rFonts w:ascii="Calibri" w:hAnsi="Calibri" w:cs="Calibri"/>
          <w:sz w:val="24"/>
          <w:szCs w:val="24"/>
        </w:rPr>
        <w:t xml:space="preserve"> России</w:t>
      </w:r>
      <w:r>
        <w:rPr>
          <w:rFonts w:ascii="Calibri" w:hAnsi="Calibri" w:cs="Calibri"/>
          <w:sz w:val="24"/>
          <w:szCs w:val="24"/>
        </w:rPr>
        <w:t xml:space="preserve"> </w:t>
      </w:r>
      <w:r w:rsidRPr="005E794B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АКМР</w:t>
      </w:r>
      <w:r w:rsidRPr="005E794B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,</w:t>
      </w:r>
      <w:r w:rsidRPr="005E794B">
        <w:rPr>
          <w:rFonts w:ascii="Calibri" w:hAnsi="Calibri" w:cs="Calibri"/>
          <w:sz w:val="24"/>
          <w:szCs w:val="24"/>
        </w:rPr>
        <w:t xml:space="preserve"> Торгово-промышленная палата Российской Федерации (ТПП РФ), </w:t>
      </w:r>
      <w:r>
        <w:rPr>
          <w:rFonts w:ascii="Calibri" w:hAnsi="Calibri" w:cs="Calibri"/>
          <w:sz w:val="24"/>
          <w:szCs w:val="24"/>
          <w:lang w:val="en-US"/>
        </w:rPr>
        <w:t>Tele</w:t>
      </w:r>
      <w:r w:rsidRPr="00F97B7C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Sostav</w:t>
      </w:r>
      <w:proofErr w:type="spellEnd"/>
      <w:r w:rsidRPr="00F97B7C">
        <w:rPr>
          <w:rFonts w:ascii="Calibri" w:hAnsi="Calibri" w:cs="Calibri"/>
          <w:sz w:val="24"/>
          <w:szCs w:val="24"/>
        </w:rPr>
        <w:t>.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ru</w:t>
      </w:r>
      <w:proofErr w:type="spellEnd"/>
      <w:r>
        <w:rPr>
          <w:rFonts w:ascii="Calibri" w:hAnsi="Calibri" w:cs="Calibri"/>
          <w:sz w:val="24"/>
          <w:szCs w:val="24"/>
        </w:rPr>
        <w:t xml:space="preserve">, МИА «Россия Сегодня», </w:t>
      </w:r>
      <w:r w:rsidR="009B4647">
        <w:rPr>
          <w:rFonts w:ascii="Calibri" w:hAnsi="Calibri"/>
          <w:sz w:val="24"/>
          <w:szCs w:val="24"/>
        </w:rPr>
        <w:t>«</w:t>
      </w:r>
      <w:proofErr w:type="spellStart"/>
      <w:r w:rsidRPr="00F97B7C">
        <w:rPr>
          <w:rFonts w:ascii="Calibri" w:hAnsi="Calibri"/>
          <w:color w:val="000000"/>
          <w:sz w:val="24"/>
          <w:szCs w:val="24"/>
          <w:shd w:val="clear" w:color="auto" w:fill="F5F5F5"/>
        </w:rPr>
        <w:t>Берингер</w:t>
      </w:r>
      <w:proofErr w:type="spellEnd"/>
      <w:r w:rsidRPr="00F97B7C">
        <w:rPr>
          <w:rFonts w:ascii="Calibri" w:hAnsi="Calibr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97B7C">
        <w:rPr>
          <w:rFonts w:ascii="Calibri" w:hAnsi="Calibri"/>
          <w:color w:val="000000"/>
          <w:sz w:val="24"/>
          <w:szCs w:val="24"/>
          <w:shd w:val="clear" w:color="auto" w:fill="F5F5F5"/>
        </w:rPr>
        <w:t>Ингельхайм</w:t>
      </w:r>
      <w:proofErr w:type="spellEnd"/>
      <w:r w:rsidR="009B4647">
        <w:rPr>
          <w:rFonts w:ascii="Calibri" w:hAnsi="Calibri"/>
          <w:sz w:val="24"/>
          <w:szCs w:val="24"/>
        </w:rPr>
        <w:t>»</w:t>
      </w:r>
      <w:r w:rsidR="009B4647">
        <w:rPr>
          <w:rFonts w:ascii="Calibri" w:hAnsi="Calibri"/>
          <w:color w:val="000000"/>
          <w:sz w:val="24"/>
          <w:szCs w:val="24"/>
          <w:shd w:val="clear" w:color="auto" w:fill="F5F5F5"/>
        </w:rPr>
        <w:t xml:space="preserve">, </w:t>
      </w:r>
      <w:r w:rsidR="009B4647">
        <w:rPr>
          <w:rFonts w:ascii="Calibri" w:hAnsi="Calibri" w:cs="Calibri"/>
          <w:sz w:val="24"/>
          <w:szCs w:val="24"/>
        </w:rPr>
        <w:t xml:space="preserve">FleishmanHillard Vanguard и </w:t>
      </w:r>
      <w:proofErr w:type="spellStart"/>
      <w:r w:rsidR="009B4647">
        <w:rPr>
          <w:rFonts w:ascii="Calibri" w:hAnsi="Calibri" w:cs="Calibri"/>
          <w:sz w:val="24"/>
          <w:szCs w:val="24"/>
        </w:rPr>
        <w:t>Elefante</w:t>
      </w:r>
      <w:proofErr w:type="spellEnd"/>
      <w:r w:rsidR="009B4647">
        <w:rPr>
          <w:rFonts w:ascii="Calibri" w:hAnsi="Calibri" w:cs="Calibri"/>
          <w:sz w:val="24"/>
          <w:szCs w:val="24"/>
        </w:rPr>
        <w:t xml:space="preserve">. </w:t>
      </w:r>
    </w:p>
    <w:p w:rsidR="0033047F" w:rsidRPr="00D43581" w:rsidRDefault="0033047F" w:rsidP="0033047F">
      <w:pPr>
        <w:spacing w:before="100"/>
        <w:ind w:left="425" w:right="357"/>
        <w:rPr>
          <w:rFonts w:ascii="Calibri" w:hAnsi="Calibri"/>
          <w:sz w:val="24"/>
          <w:szCs w:val="24"/>
        </w:rPr>
      </w:pPr>
      <w:r w:rsidRPr="005B19E9">
        <w:rPr>
          <w:rFonts w:ascii="Calibri" w:hAnsi="Calibri"/>
          <w:sz w:val="24"/>
          <w:szCs w:val="24"/>
        </w:rPr>
        <w:t xml:space="preserve">В 2016 году поступило более 800 заявок из 124 городов 6 стран. Конкурс является международным и охватывает Россию, СНГ и страны Восточной Европы (в том числе, Беларусь, Казахстан, Украина, Венгрия и Польша). С 2017 года конкурс выступает региональным партнером крупнейшей глобальной премии IPRA </w:t>
      </w:r>
      <w:proofErr w:type="spellStart"/>
      <w:r w:rsidRPr="005B19E9">
        <w:rPr>
          <w:rFonts w:ascii="Calibri" w:hAnsi="Calibri"/>
          <w:sz w:val="24"/>
          <w:szCs w:val="24"/>
        </w:rPr>
        <w:t>Golden</w:t>
      </w:r>
      <w:proofErr w:type="spellEnd"/>
      <w:r w:rsidRPr="005B19E9">
        <w:rPr>
          <w:rFonts w:ascii="Calibri" w:hAnsi="Calibri"/>
          <w:sz w:val="24"/>
          <w:szCs w:val="24"/>
        </w:rPr>
        <w:t xml:space="preserve"> </w:t>
      </w:r>
      <w:proofErr w:type="spellStart"/>
      <w:r w:rsidRPr="005B19E9">
        <w:rPr>
          <w:rFonts w:ascii="Calibri" w:hAnsi="Calibri"/>
          <w:sz w:val="24"/>
          <w:szCs w:val="24"/>
        </w:rPr>
        <w:t>World</w:t>
      </w:r>
      <w:proofErr w:type="spellEnd"/>
      <w:r w:rsidRPr="005B19E9">
        <w:rPr>
          <w:rFonts w:ascii="Calibri" w:hAnsi="Calibri"/>
          <w:sz w:val="24"/>
          <w:szCs w:val="24"/>
        </w:rPr>
        <w:t xml:space="preserve"> </w:t>
      </w:r>
      <w:proofErr w:type="spellStart"/>
      <w:r w:rsidRPr="005B19E9">
        <w:rPr>
          <w:rFonts w:ascii="Calibri" w:hAnsi="Calibri"/>
          <w:sz w:val="24"/>
          <w:szCs w:val="24"/>
        </w:rPr>
        <w:t>Awards</w:t>
      </w:r>
      <w:proofErr w:type="spellEnd"/>
      <w:r w:rsidRPr="005B19E9">
        <w:rPr>
          <w:rFonts w:ascii="Calibri" w:hAnsi="Calibri"/>
          <w:sz w:val="24"/>
          <w:szCs w:val="24"/>
        </w:rPr>
        <w:t xml:space="preserve"> (GWA). </w:t>
      </w:r>
      <w:r w:rsidRPr="00D43581">
        <w:rPr>
          <w:rFonts w:ascii="Calibri" w:hAnsi="Calibri"/>
          <w:sz w:val="24"/>
          <w:szCs w:val="24"/>
        </w:rPr>
        <w:t xml:space="preserve">Сегодня Форум является одним из важнейших мероприятий в области коммуникаций и лидерства, объединяющий ключевых игроков рынка и заслуживший признание на глобальной коммуникационной арене. </w:t>
      </w:r>
    </w:p>
    <w:p w:rsidR="0033047F" w:rsidRPr="006C669A" w:rsidRDefault="0033047F" w:rsidP="0033047F">
      <w:pPr>
        <w:spacing w:before="100"/>
        <w:ind w:left="425" w:right="357"/>
        <w:rPr>
          <w:rFonts w:ascii="Calibri" w:hAnsi="Calibri"/>
          <w:sz w:val="24"/>
          <w:szCs w:val="24"/>
        </w:rPr>
      </w:pPr>
      <w:r w:rsidRPr="006C669A">
        <w:rPr>
          <w:rFonts w:ascii="Calibri" w:hAnsi="Calibri"/>
          <w:sz w:val="24"/>
          <w:szCs w:val="24"/>
        </w:rPr>
        <w:t xml:space="preserve">Приглашаем </w:t>
      </w:r>
      <w:r>
        <w:rPr>
          <w:rFonts w:ascii="Calibri" w:hAnsi="Calibri"/>
          <w:sz w:val="24"/>
          <w:szCs w:val="24"/>
        </w:rPr>
        <w:t xml:space="preserve">студентов Вашего вуза </w:t>
      </w:r>
      <w:r w:rsidRPr="006C669A">
        <w:rPr>
          <w:rFonts w:ascii="Calibri" w:hAnsi="Calibri"/>
          <w:sz w:val="24"/>
          <w:szCs w:val="24"/>
        </w:rPr>
        <w:t xml:space="preserve">представить </w:t>
      </w:r>
      <w:r>
        <w:rPr>
          <w:rFonts w:ascii="Calibri" w:hAnsi="Calibri"/>
          <w:sz w:val="24"/>
          <w:szCs w:val="24"/>
        </w:rPr>
        <w:t xml:space="preserve">свои </w:t>
      </w:r>
      <w:r w:rsidRPr="006C669A">
        <w:rPr>
          <w:rFonts w:ascii="Calibri" w:hAnsi="Calibri"/>
          <w:sz w:val="24"/>
          <w:szCs w:val="24"/>
        </w:rPr>
        <w:t xml:space="preserve">проекты </w:t>
      </w:r>
      <w:r>
        <w:rPr>
          <w:rFonts w:ascii="Calibri" w:hAnsi="Calibri"/>
          <w:sz w:val="24"/>
          <w:szCs w:val="24"/>
        </w:rPr>
        <w:t>на конку</w:t>
      </w:r>
      <w:proofErr w:type="gramStart"/>
      <w:r>
        <w:rPr>
          <w:rFonts w:ascii="Calibri" w:hAnsi="Calibri"/>
          <w:sz w:val="24"/>
          <w:szCs w:val="24"/>
        </w:rPr>
        <w:t>рс в сл</w:t>
      </w:r>
      <w:proofErr w:type="gramEnd"/>
      <w:r>
        <w:rPr>
          <w:rFonts w:ascii="Calibri" w:hAnsi="Calibri"/>
          <w:sz w:val="24"/>
          <w:szCs w:val="24"/>
        </w:rPr>
        <w:t>едующих номинациях</w:t>
      </w:r>
      <w:r w:rsidRPr="006C669A">
        <w:rPr>
          <w:rFonts w:ascii="Calibri" w:hAnsi="Calibri"/>
          <w:sz w:val="24"/>
          <w:szCs w:val="24"/>
        </w:rPr>
        <w:t xml:space="preserve">, в которых традиционно принимают участие </w:t>
      </w:r>
      <w:r>
        <w:rPr>
          <w:rFonts w:ascii="Calibri" w:hAnsi="Calibri"/>
          <w:sz w:val="24"/>
          <w:szCs w:val="24"/>
        </w:rPr>
        <w:t>студенты профильных факультетов:</w:t>
      </w:r>
    </w:p>
    <w:p w:rsidR="0033047F" w:rsidRPr="00436ECA" w:rsidRDefault="0033047F" w:rsidP="0033047F">
      <w:pPr>
        <w:pStyle w:val="ListParagraph"/>
        <w:numPr>
          <w:ilvl w:val="0"/>
          <w:numId w:val="22"/>
        </w:numPr>
        <w:spacing w:before="100"/>
        <w:ind w:right="357"/>
        <w:rPr>
          <w:rFonts w:ascii="Calibri" w:hAnsi="Calibri"/>
          <w:sz w:val="24"/>
          <w:szCs w:val="24"/>
        </w:rPr>
      </w:pPr>
      <w:r w:rsidRPr="00436ECA">
        <w:rPr>
          <w:rFonts w:ascii="Calibri" w:hAnsi="Calibri"/>
          <w:sz w:val="24"/>
          <w:szCs w:val="24"/>
        </w:rPr>
        <w:lastRenderedPageBreak/>
        <w:t>блок «</w:t>
      </w:r>
      <w:r>
        <w:rPr>
          <w:rFonts w:ascii="Calibri" w:hAnsi="Calibri"/>
          <w:sz w:val="24"/>
          <w:szCs w:val="24"/>
        </w:rPr>
        <w:t>Молодежные проекты</w:t>
      </w:r>
      <w:r w:rsidRPr="00436ECA">
        <w:rPr>
          <w:rFonts w:ascii="Calibri" w:hAnsi="Calibri"/>
          <w:sz w:val="24"/>
          <w:szCs w:val="24"/>
        </w:rPr>
        <w:t xml:space="preserve">» (принимаются проекты от студентов и студенческих команд): </w:t>
      </w:r>
      <w:proofErr w:type="gramStart"/>
      <w:r w:rsidRPr="00436ECA">
        <w:rPr>
          <w:rFonts w:ascii="Calibri" w:hAnsi="Calibri"/>
          <w:sz w:val="24"/>
          <w:szCs w:val="24"/>
        </w:rPr>
        <w:t>«</w:t>
      </w:r>
      <w:r w:rsidRPr="005B19E9">
        <w:rPr>
          <w:rFonts w:ascii="Calibri" w:hAnsi="Calibri"/>
          <w:sz w:val="24"/>
          <w:szCs w:val="24"/>
        </w:rPr>
        <w:t>Лучший социальный проект</w:t>
      </w:r>
      <w:r w:rsidRPr="00436ECA">
        <w:rPr>
          <w:rFonts w:ascii="Calibri" w:hAnsi="Calibri"/>
          <w:sz w:val="24"/>
          <w:szCs w:val="24"/>
        </w:rPr>
        <w:t>», «</w:t>
      </w:r>
      <w:r w:rsidRPr="005B19E9">
        <w:rPr>
          <w:rFonts w:ascii="Calibri" w:hAnsi="Calibri"/>
          <w:sz w:val="24"/>
          <w:szCs w:val="24"/>
        </w:rPr>
        <w:t>Лучший PR-проект</w:t>
      </w:r>
      <w:r w:rsidRPr="00436ECA">
        <w:rPr>
          <w:rFonts w:ascii="Calibri" w:hAnsi="Calibri"/>
          <w:sz w:val="24"/>
          <w:szCs w:val="24"/>
        </w:rPr>
        <w:t xml:space="preserve">», «Лучший проект в социальных </w:t>
      </w:r>
      <w:proofErr w:type="spellStart"/>
      <w:r w:rsidRPr="00436ECA">
        <w:rPr>
          <w:rFonts w:ascii="Calibri" w:hAnsi="Calibri"/>
          <w:sz w:val="24"/>
          <w:szCs w:val="24"/>
        </w:rPr>
        <w:t>медиа</w:t>
      </w:r>
      <w:proofErr w:type="spellEnd"/>
      <w:r w:rsidRPr="00436ECA">
        <w:rPr>
          <w:rFonts w:ascii="Calibri" w:hAnsi="Calibri"/>
          <w:sz w:val="24"/>
          <w:szCs w:val="24"/>
        </w:rPr>
        <w:t>», «</w:t>
      </w:r>
      <w:proofErr w:type="spellStart"/>
      <w:r w:rsidRPr="005B19E9">
        <w:rPr>
          <w:rFonts w:ascii="Calibri" w:hAnsi="Calibri"/>
          <w:sz w:val="24"/>
          <w:szCs w:val="24"/>
        </w:rPr>
        <w:t>Креатив</w:t>
      </w:r>
      <w:proofErr w:type="spellEnd"/>
      <w:r w:rsidRPr="005B19E9">
        <w:rPr>
          <w:rFonts w:ascii="Calibri" w:hAnsi="Calibri"/>
          <w:sz w:val="24"/>
          <w:szCs w:val="24"/>
        </w:rPr>
        <w:t xml:space="preserve"> года</w:t>
      </w:r>
      <w:r>
        <w:rPr>
          <w:rFonts w:ascii="Calibri" w:hAnsi="Calibri"/>
          <w:sz w:val="24"/>
          <w:szCs w:val="24"/>
        </w:rPr>
        <w:t>»,</w:t>
      </w:r>
      <w:r w:rsidR="006C3770">
        <w:rPr>
          <w:rFonts w:ascii="Calibri" w:hAnsi="Calibri"/>
          <w:sz w:val="24"/>
          <w:szCs w:val="24"/>
        </w:rPr>
        <w:t xml:space="preserve"> «Лучший </w:t>
      </w:r>
      <w:proofErr w:type="spellStart"/>
      <w:r w:rsidR="006C3770">
        <w:rPr>
          <w:rFonts w:ascii="Calibri" w:hAnsi="Calibri"/>
          <w:sz w:val="24"/>
          <w:szCs w:val="24"/>
        </w:rPr>
        <w:t>event</w:t>
      </w:r>
      <w:proofErr w:type="spellEnd"/>
      <w:r w:rsidR="006C3770">
        <w:rPr>
          <w:rFonts w:ascii="Calibri" w:hAnsi="Calibri"/>
          <w:sz w:val="24"/>
          <w:szCs w:val="24"/>
        </w:rPr>
        <w:t>», «Студент года»</w:t>
      </w:r>
      <w:r w:rsidR="006C3770" w:rsidRPr="006C3770">
        <w:rPr>
          <w:rFonts w:ascii="Calibri" w:hAnsi="Calibri"/>
          <w:sz w:val="24"/>
          <w:szCs w:val="24"/>
        </w:rPr>
        <w:t>;</w:t>
      </w:r>
      <w:r w:rsidRPr="00436ECA">
        <w:rPr>
          <w:rFonts w:ascii="Calibri" w:hAnsi="Calibri"/>
          <w:sz w:val="24"/>
          <w:szCs w:val="24"/>
        </w:rPr>
        <w:t xml:space="preserve"> </w:t>
      </w:r>
      <w:proofErr w:type="gramEnd"/>
    </w:p>
    <w:p w:rsidR="0033047F" w:rsidRPr="00436ECA" w:rsidRDefault="0033047F" w:rsidP="0033047F">
      <w:pPr>
        <w:pStyle w:val="ListParagraph"/>
        <w:numPr>
          <w:ilvl w:val="0"/>
          <w:numId w:val="22"/>
        </w:numPr>
        <w:spacing w:before="100"/>
        <w:ind w:right="35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</w:t>
      </w:r>
      <w:r w:rsidRPr="00436ECA">
        <w:rPr>
          <w:rFonts w:ascii="Calibri" w:hAnsi="Calibri"/>
          <w:sz w:val="24"/>
          <w:szCs w:val="24"/>
        </w:rPr>
        <w:t xml:space="preserve">лок «Здоровый образ жизни» </w:t>
      </w:r>
      <w:r w:rsidRPr="00B72731">
        <w:rPr>
          <w:rFonts w:ascii="Calibri" w:hAnsi="Calibri"/>
          <w:sz w:val="24"/>
          <w:szCs w:val="24"/>
        </w:rPr>
        <w:t>при поддержке Министерства здравоохранения Российской Федерации</w:t>
      </w:r>
      <w:r>
        <w:rPr>
          <w:rFonts w:ascii="Calibri" w:hAnsi="Calibri"/>
          <w:sz w:val="24"/>
          <w:szCs w:val="24"/>
        </w:rPr>
        <w:t xml:space="preserve"> </w:t>
      </w:r>
      <w:r w:rsidRPr="00436ECA">
        <w:rPr>
          <w:rFonts w:ascii="Calibri" w:hAnsi="Calibri"/>
          <w:sz w:val="24"/>
          <w:szCs w:val="24"/>
        </w:rPr>
        <w:t>(принимаются проекты от всех желающих, без ограничений): «Лучший проект продвижения ЗОЖ»</w:t>
      </w:r>
      <w:proofErr w:type="gramStart"/>
      <w:r w:rsidRPr="00436EC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,</w:t>
      </w:r>
      <w:proofErr w:type="gramEnd"/>
      <w:r>
        <w:rPr>
          <w:rFonts w:ascii="Calibri" w:hAnsi="Calibri"/>
          <w:sz w:val="24"/>
          <w:szCs w:val="24"/>
        </w:rPr>
        <w:t xml:space="preserve"> «Лучший проект ЗОЖ», </w:t>
      </w:r>
      <w:r w:rsidRPr="00436EC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5B19E9">
        <w:rPr>
          <w:rFonts w:ascii="Calibri" w:hAnsi="Calibri"/>
          <w:sz w:val="24"/>
          <w:szCs w:val="24"/>
        </w:rPr>
        <w:t>Лучший SMM/</w:t>
      </w:r>
      <w:proofErr w:type="spellStart"/>
      <w:r w:rsidRPr="005B19E9">
        <w:rPr>
          <w:rFonts w:ascii="Calibri" w:hAnsi="Calibri"/>
          <w:sz w:val="24"/>
          <w:szCs w:val="24"/>
        </w:rPr>
        <w:t>digital</w:t>
      </w:r>
      <w:proofErr w:type="spellEnd"/>
      <w:r w:rsidRPr="005B19E9">
        <w:rPr>
          <w:rFonts w:ascii="Calibri" w:hAnsi="Calibri"/>
          <w:sz w:val="24"/>
          <w:szCs w:val="24"/>
        </w:rPr>
        <w:t xml:space="preserve"> проект ЗОЖ</w:t>
      </w:r>
      <w:r>
        <w:rPr>
          <w:rFonts w:ascii="Calibri" w:hAnsi="Calibri"/>
          <w:sz w:val="24"/>
          <w:szCs w:val="24"/>
        </w:rPr>
        <w:t>», «</w:t>
      </w:r>
      <w:r w:rsidRPr="005B19E9">
        <w:rPr>
          <w:rFonts w:ascii="Calibri" w:hAnsi="Calibri"/>
          <w:sz w:val="24"/>
          <w:szCs w:val="24"/>
        </w:rPr>
        <w:t>Журналист года за вклад в продвижение ЗОЖ</w:t>
      </w:r>
      <w:r>
        <w:rPr>
          <w:rFonts w:ascii="Calibri" w:hAnsi="Calibri"/>
          <w:sz w:val="24"/>
          <w:szCs w:val="24"/>
        </w:rPr>
        <w:t>»</w:t>
      </w:r>
      <w:r w:rsidR="006C3770" w:rsidRPr="006C3770">
        <w:rPr>
          <w:rFonts w:ascii="Calibri" w:hAnsi="Calibri"/>
          <w:sz w:val="24"/>
          <w:szCs w:val="24"/>
        </w:rPr>
        <w:t>;</w:t>
      </w:r>
    </w:p>
    <w:p w:rsidR="0033047F" w:rsidRPr="00436ECA" w:rsidRDefault="0033047F" w:rsidP="0033047F">
      <w:pPr>
        <w:pStyle w:val="ListParagraph"/>
        <w:numPr>
          <w:ilvl w:val="0"/>
          <w:numId w:val="22"/>
        </w:numPr>
        <w:spacing w:before="100"/>
        <w:ind w:right="35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блок «</w:t>
      </w:r>
      <w:r w:rsidRPr="00B72731">
        <w:rPr>
          <w:rFonts w:ascii="Calibri" w:hAnsi="Calibri"/>
          <w:sz w:val="24"/>
          <w:szCs w:val="24"/>
        </w:rPr>
        <w:t>Eventiada IPRA GWA</w:t>
      </w:r>
      <w:r>
        <w:rPr>
          <w:rFonts w:ascii="Calibri" w:hAnsi="Calibri"/>
          <w:sz w:val="24"/>
          <w:szCs w:val="24"/>
        </w:rPr>
        <w:t>»</w:t>
      </w:r>
      <w:r w:rsidRPr="00436ECA">
        <w:rPr>
          <w:rFonts w:ascii="Calibri" w:hAnsi="Calibri"/>
          <w:sz w:val="24"/>
          <w:szCs w:val="24"/>
        </w:rPr>
        <w:t xml:space="preserve"> (</w:t>
      </w:r>
      <w:r w:rsidRPr="00B72731">
        <w:rPr>
          <w:rFonts w:ascii="Calibri" w:hAnsi="Calibri"/>
          <w:sz w:val="24"/>
          <w:szCs w:val="24"/>
        </w:rPr>
        <w:t>принимаются только на английском языке и оцениваются международным жюри IPRA GWA</w:t>
      </w:r>
      <w:r w:rsidRPr="00436ECA">
        <w:rPr>
          <w:rFonts w:ascii="Calibri" w:hAnsi="Calibri"/>
          <w:sz w:val="24"/>
          <w:szCs w:val="24"/>
        </w:rPr>
        <w:t xml:space="preserve">): </w:t>
      </w:r>
      <w:r>
        <w:rPr>
          <w:rFonts w:ascii="Calibri" w:hAnsi="Calibri"/>
          <w:sz w:val="24"/>
          <w:szCs w:val="24"/>
        </w:rPr>
        <w:t>«</w:t>
      </w:r>
      <w:r w:rsidRPr="00B72731">
        <w:rPr>
          <w:rFonts w:ascii="Calibri" w:hAnsi="Calibri"/>
          <w:sz w:val="24"/>
          <w:szCs w:val="24"/>
        </w:rPr>
        <w:t>Лучший международный проект</w:t>
      </w:r>
      <w:r>
        <w:rPr>
          <w:rFonts w:ascii="Calibri" w:hAnsi="Calibri"/>
          <w:sz w:val="24"/>
          <w:szCs w:val="24"/>
        </w:rPr>
        <w:t>», «</w:t>
      </w:r>
      <w:r w:rsidRPr="00B72731">
        <w:rPr>
          <w:rFonts w:ascii="Calibri" w:hAnsi="Calibri"/>
          <w:sz w:val="24"/>
          <w:szCs w:val="24"/>
        </w:rPr>
        <w:t>Лучший проект в области КСО</w:t>
      </w:r>
      <w:r>
        <w:rPr>
          <w:rFonts w:ascii="Calibri" w:hAnsi="Calibri"/>
          <w:sz w:val="24"/>
          <w:szCs w:val="24"/>
        </w:rPr>
        <w:t xml:space="preserve">», </w:t>
      </w:r>
      <w:r w:rsidRPr="00436ECA">
        <w:rPr>
          <w:rFonts w:ascii="Calibri" w:hAnsi="Calibri"/>
          <w:sz w:val="24"/>
          <w:szCs w:val="24"/>
        </w:rPr>
        <w:t>«</w:t>
      </w:r>
      <w:proofErr w:type="spellStart"/>
      <w:r w:rsidRPr="00B72731">
        <w:rPr>
          <w:rFonts w:ascii="Calibri" w:hAnsi="Calibri"/>
          <w:sz w:val="24"/>
          <w:szCs w:val="24"/>
        </w:rPr>
        <w:t>Инновационность</w:t>
      </w:r>
      <w:proofErr w:type="spellEnd"/>
      <w:r w:rsidRPr="00B72731">
        <w:rPr>
          <w:rFonts w:ascii="Calibri" w:hAnsi="Calibri"/>
          <w:sz w:val="24"/>
          <w:szCs w:val="24"/>
        </w:rPr>
        <w:t xml:space="preserve"> подхода и используемых инструментов</w:t>
      </w:r>
      <w:r w:rsidRPr="00436ECA">
        <w:rPr>
          <w:rFonts w:ascii="Calibri" w:hAnsi="Calibri"/>
          <w:sz w:val="24"/>
          <w:szCs w:val="24"/>
        </w:rPr>
        <w:t>», «</w:t>
      </w:r>
      <w:r w:rsidRPr="00B72731">
        <w:rPr>
          <w:rFonts w:ascii="Calibri" w:hAnsi="Calibri"/>
          <w:sz w:val="24"/>
          <w:szCs w:val="24"/>
        </w:rPr>
        <w:t>Лучшая коммуникационная стратегия</w:t>
      </w:r>
      <w:r w:rsidRPr="00436ECA">
        <w:rPr>
          <w:rFonts w:ascii="Calibri" w:hAnsi="Calibri"/>
          <w:sz w:val="24"/>
          <w:szCs w:val="24"/>
        </w:rPr>
        <w:t>».</w:t>
      </w:r>
    </w:p>
    <w:p w:rsidR="0033047F" w:rsidRDefault="0033047F" w:rsidP="0033047F">
      <w:pPr>
        <w:spacing w:before="100"/>
        <w:ind w:left="425" w:right="35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К участию в конкурсе допускаются проекты, реализованные в период </w:t>
      </w:r>
      <w:r w:rsidRPr="00B72731">
        <w:rPr>
          <w:rFonts w:ascii="Calibri" w:hAnsi="Calibri"/>
          <w:sz w:val="24"/>
          <w:szCs w:val="24"/>
        </w:rPr>
        <w:t>с 01 сентября 2016 года по 01 сентября</w:t>
      </w:r>
      <w:r>
        <w:rPr>
          <w:rFonts w:ascii="Calibri" w:hAnsi="Calibri"/>
          <w:sz w:val="24"/>
          <w:szCs w:val="24"/>
        </w:rPr>
        <w:t xml:space="preserve"> </w:t>
      </w:r>
      <w:r w:rsidRPr="00B72731">
        <w:rPr>
          <w:rFonts w:ascii="Calibri" w:hAnsi="Calibri"/>
          <w:sz w:val="24"/>
          <w:szCs w:val="24"/>
        </w:rPr>
        <w:t>2017 года</w:t>
      </w:r>
      <w:r>
        <w:rPr>
          <w:rFonts w:ascii="Calibri" w:hAnsi="Calibri"/>
          <w:sz w:val="24"/>
          <w:szCs w:val="24"/>
        </w:rPr>
        <w:t>. К</w:t>
      </w:r>
      <w:r w:rsidRPr="00897E54">
        <w:rPr>
          <w:rFonts w:ascii="Calibri" w:hAnsi="Calibri"/>
          <w:sz w:val="24"/>
          <w:szCs w:val="24"/>
        </w:rPr>
        <w:t>онкурсны</w:t>
      </w:r>
      <w:r>
        <w:rPr>
          <w:rFonts w:ascii="Calibri" w:hAnsi="Calibri"/>
          <w:sz w:val="24"/>
          <w:szCs w:val="24"/>
        </w:rPr>
        <w:t>е работы принимаются до 13 октября 2017 г</w:t>
      </w:r>
      <w:r w:rsidRPr="00897E54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Участие в конкурсе бесплатное, кроме номинаций </w:t>
      </w:r>
      <w:r w:rsidRPr="00B72731">
        <w:rPr>
          <w:rFonts w:ascii="Calibri" w:hAnsi="Calibri"/>
          <w:sz w:val="24"/>
          <w:szCs w:val="24"/>
        </w:rPr>
        <w:t>Eventiada IPRA GWA</w:t>
      </w:r>
      <w:r>
        <w:rPr>
          <w:rFonts w:ascii="Calibri" w:hAnsi="Calibri"/>
          <w:sz w:val="24"/>
          <w:szCs w:val="24"/>
        </w:rPr>
        <w:t xml:space="preserve">. </w:t>
      </w:r>
      <w:r w:rsidRPr="00897E54">
        <w:rPr>
          <w:rFonts w:ascii="Calibri" w:hAnsi="Calibri"/>
          <w:sz w:val="24"/>
          <w:szCs w:val="24"/>
        </w:rPr>
        <w:t>Финал конкурса</w:t>
      </w:r>
      <w:r>
        <w:rPr>
          <w:rFonts w:ascii="Calibri" w:hAnsi="Calibri"/>
          <w:sz w:val="24"/>
          <w:szCs w:val="24"/>
        </w:rPr>
        <w:t xml:space="preserve"> и торжественная церемония награждения победителей состоится</w:t>
      </w:r>
      <w:r w:rsidRPr="00897E54">
        <w:rPr>
          <w:rFonts w:ascii="Calibri" w:hAnsi="Calibri"/>
          <w:sz w:val="24"/>
          <w:szCs w:val="24"/>
        </w:rPr>
        <w:t xml:space="preserve"> в Москве </w:t>
      </w:r>
      <w:r>
        <w:rPr>
          <w:rFonts w:ascii="Calibri" w:hAnsi="Calibri"/>
          <w:sz w:val="24"/>
          <w:szCs w:val="24"/>
        </w:rPr>
        <w:t>16 ноября 2017 года</w:t>
      </w:r>
      <w:r w:rsidRPr="001C48A4">
        <w:rPr>
          <w:rFonts w:ascii="Calibri" w:hAnsi="Calibri"/>
          <w:sz w:val="24"/>
          <w:szCs w:val="24"/>
        </w:rPr>
        <w:t xml:space="preserve"> в конференц-зале МИА «Россия сегодня».</w:t>
      </w:r>
    </w:p>
    <w:p w:rsidR="0033047F" w:rsidRPr="00AC63FF" w:rsidRDefault="0033047F" w:rsidP="009B4647">
      <w:pPr>
        <w:spacing w:before="100"/>
        <w:ind w:left="425" w:right="357"/>
        <w:rPr>
          <w:rFonts w:ascii="Calibri" w:hAnsi="Calibri"/>
          <w:sz w:val="24"/>
          <w:szCs w:val="24"/>
        </w:rPr>
      </w:pPr>
      <w:r w:rsidRPr="00AC63FF">
        <w:rPr>
          <w:rFonts w:ascii="Calibri" w:hAnsi="Calibri"/>
          <w:sz w:val="24"/>
          <w:szCs w:val="24"/>
        </w:rPr>
        <w:t xml:space="preserve">Для студентов это отличная возможность напрямую встретиться с заслуженными профессионалами отрасли и своими будущими работодателями </w:t>
      </w:r>
      <w:r>
        <w:rPr>
          <w:rFonts w:ascii="Calibri" w:hAnsi="Calibri"/>
          <w:sz w:val="24"/>
          <w:szCs w:val="24"/>
        </w:rPr>
        <w:t xml:space="preserve">и </w:t>
      </w:r>
      <w:r w:rsidRPr="00AC63FF">
        <w:rPr>
          <w:rFonts w:ascii="Calibri" w:hAnsi="Calibri"/>
          <w:sz w:val="24"/>
          <w:szCs w:val="24"/>
        </w:rPr>
        <w:t>заявить о себе на всю страну</w:t>
      </w:r>
      <w:r>
        <w:rPr>
          <w:rFonts w:ascii="Calibri" w:hAnsi="Calibri"/>
          <w:sz w:val="24"/>
          <w:szCs w:val="24"/>
        </w:rPr>
        <w:t xml:space="preserve">, получить признание со стороны профессионального сообщества, получить поддержку в реализации проектов и идей, реализовать и развить лидерский потенциал, а также найти новых друзей и создать команду единомышленников. </w:t>
      </w:r>
    </w:p>
    <w:p w:rsidR="0033047F" w:rsidRDefault="0033047F" w:rsidP="0033047F">
      <w:pPr>
        <w:spacing w:before="100"/>
        <w:ind w:left="425" w:right="357"/>
      </w:pPr>
      <w:r>
        <w:rPr>
          <w:rFonts w:ascii="Calibri" w:hAnsi="Calibri"/>
          <w:color w:val="000000"/>
          <w:sz w:val="24"/>
          <w:szCs w:val="24"/>
        </w:rPr>
        <w:t xml:space="preserve">Зарегистрироваться на мероприятия Форума, подать заявку на участие в Конкурсе, а также найти всю необходимую информацию о проекте можно на сайте </w:t>
      </w:r>
      <w:hyperlink r:id="rId8" w:history="1">
        <w:r w:rsidRPr="002248F1">
          <w:rPr>
            <w:rStyle w:val="Hyperlink"/>
            <w:rFonts w:ascii="Calibri" w:hAnsi="Calibri"/>
            <w:sz w:val="24"/>
            <w:szCs w:val="24"/>
            <w:lang w:val="en-US"/>
          </w:rPr>
          <w:t>www</w:t>
        </w:r>
        <w:r w:rsidRPr="00AC63FF">
          <w:rPr>
            <w:rStyle w:val="Hyperlink"/>
            <w:rFonts w:ascii="Calibri" w:hAnsi="Calibri"/>
            <w:sz w:val="24"/>
            <w:szCs w:val="24"/>
          </w:rPr>
          <w:t>.</w:t>
        </w:r>
        <w:r w:rsidRPr="002248F1">
          <w:rPr>
            <w:rStyle w:val="Hyperlink"/>
            <w:rFonts w:ascii="Calibri" w:hAnsi="Calibri"/>
            <w:sz w:val="24"/>
            <w:szCs w:val="24"/>
            <w:lang w:val="en-US"/>
          </w:rPr>
          <w:t>ldfforum</w:t>
        </w:r>
        <w:r w:rsidRPr="00AC63FF">
          <w:rPr>
            <w:rStyle w:val="Hyperlink"/>
            <w:rFonts w:ascii="Calibri" w:hAnsi="Calibri"/>
            <w:sz w:val="24"/>
            <w:szCs w:val="24"/>
          </w:rPr>
          <w:t>.</w:t>
        </w:r>
        <w:r w:rsidRPr="002248F1">
          <w:rPr>
            <w:rStyle w:val="Hyperlink"/>
            <w:rFonts w:ascii="Calibri" w:hAnsi="Calibri"/>
            <w:sz w:val="24"/>
            <w:szCs w:val="24"/>
            <w:lang w:val="en-US"/>
          </w:rPr>
          <w:t>com</w:t>
        </w:r>
      </w:hyperlink>
      <w:r>
        <w:rPr>
          <w:rFonts w:ascii="Calibri" w:hAnsi="Calibri"/>
          <w:color w:val="000000"/>
          <w:sz w:val="24"/>
          <w:szCs w:val="24"/>
        </w:rPr>
        <w:t xml:space="preserve">. Также мы готовы ответить на все Ваши вопросы по телефону </w:t>
      </w:r>
      <w:r w:rsidRPr="00B72731">
        <w:rPr>
          <w:rFonts w:ascii="Calibri" w:hAnsi="Calibri"/>
          <w:color w:val="000000"/>
          <w:sz w:val="24"/>
          <w:szCs w:val="24"/>
        </w:rPr>
        <w:t>+7 (495) 937-3131</w:t>
      </w:r>
      <w:r>
        <w:rPr>
          <w:rFonts w:ascii="Calibri" w:hAnsi="Calibri"/>
          <w:color w:val="000000"/>
          <w:sz w:val="24"/>
          <w:szCs w:val="24"/>
        </w:rPr>
        <w:t xml:space="preserve"> доб.289 </w:t>
      </w:r>
      <w:r w:rsidRPr="00C5716D">
        <w:rPr>
          <w:rFonts w:ascii="Calibri" w:hAnsi="Calibri"/>
          <w:color w:val="000000"/>
          <w:sz w:val="24"/>
          <w:szCs w:val="24"/>
        </w:rPr>
        <w:t>или по</w:t>
      </w:r>
      <w:r w:rsidRPr="00FC0E12">
        <w:rPr>
          <w:rFonts w:ascii="Calibri" w:hAnsi="Calibri"/>
          <w:sz w:val="24"/>
          <w:szCs w:val="24"/>
          <w:shd w:val="clear" w:color="auto" w:fill="FFFFFF"/>
        </w:rPr>
        <w:t xml:space="preserve"> электронной почте </w:t>
      </w:r>
      <w:hyperlink r:id="rId9" w:history="1">
        <w:r w:rsidRPr="00882F16">
          <w:rPr>
            <w:rStyle w:val="Hyperlink"/>
            <w:rFonts w:ascii="Calibri" w:eastAsia="Calibri" w:hAnsi="Calibri"/>
            <w:sz w:val="24"/>
            <w:szCs w:val="24"/>
            <w:shd w:val="clear" w:color="auto" w:fill="FFFFFF"/>
            <w:lang w:val="en-US"/>
          </w:rPr>
          <w:t>org</w:t>
        </w:r>
        <w:r w:rsidRPr="00882F16">
          <w:rPr>
            <w:rStyle w:val="Hyperlink"/>
            <w:rFonts w:ascii="Calibri" w:eastAsia="Calibri" w:hAnsi="Calibri"/>
            <w:sz w:val="24"/>
            <w:szCs w:val="24"/>
            <w:shd w:val="clear" w:color="auto" w:fill="FFFFFF"/>
          </w:rPr>
          <w:t>@</w:t>
        </w:r>
        <w:r w:rsidRPr="00882F16">
          <w:rPr>
            <w:rStyle w:val="Hyperlink"/>
            <w:rFonts w:ascii="Calibri" w:eastAsia="Calibri" w:hAnsi="Calibri"/>
            <w:sz w:val="24"/>
            <w:szCs w:val="24"/>
            <w:shd w:val="clear" w:color="auto" w:fill="FFFFFF"/>
            <w:lang w:val="en-US"/>
          </w:rPr>
          <w:t>eventiada</w:t>
        </w:r>
        <w:r w:rsidRPr="00882F16">
          <w:rPr>
            <w:rStyle w:val="Hyperlink"/>
            <w:rFonts w:ascii="Calibri" w:eastAsia="Calibri" w:hAnsi="Calibri"/>
            <w:sz w:val="24"/>
            <w:szCs w:val="24"/>
            <w:shd w:val="clear" w:color="auto" w:fill="FFFFFF"/>
          </w:rPr>
          <w:t>.</w:t>
        </w:r>
        <w:r w:rsidRPr="00882F16">
          <w:rPr>
            <w:rStyle w:val="Hyperlink"/>
            <w:rFonts w:ascii="Calibri" w:eastAsia="Calibri" w:hAnsi="Calibri"/>
            <w:sz w:val="24"/>
            <w:szCs w:val="24"/>
            <w:shd w:val="clear" w:color="auto" w:fill="FFFFFF"/>
            <w:lang w:val="en-US"/>
          </w:rPr>
          <w:t>ru</w:t>
        </w:r>
      </w:hyperlink>
      <w:r w:rsidRPr="00FC0E12">
        <w:rPr>
          <w:rFonts w:ascii="Calibri" w:hAnsi="Calibri"/>
          <w:sz w:val="24"/>
          <w:szCs w:val="24"/>
          <w:shd w:val="clear" w:color="auto" w:fill="FFFFFF"/>
        </w:rPr>
        <w:t>.</w:t>
      </w:r>
      <w:r w:rsidRPr="00FC0E12">
        <w:rPr>
          <w:rFonts w:ascii="Calibri" w:hAnsi="Calibri"/>
          <w:color w:val="000000"/>
          <w:sz w:val="24"/>
          <w:szCs w:val="24"/>
        </w:rPr>
        <w:t xml:space="preserve"> </w:t>
      </w:r>
    </w:p>
    <w:p w:rsidR="0033047F" w:rsidRDefault="0033047F" w:rsidP="0033047F">
      <w:pPr>
        <w:spacing w:before="100"/>
        <w:ind w:left="425" w:right="357"/>
        <w:rPr>
          <w:rFonts w:ascii="Calibri" w:hAnsi="Calibri"/>
          <w:color w:val="000000"/>
          <w:sz w:val="24"/>
          <w:szCs w:val="24"/>
        </w:rPr>
      </w:pPr>
      <w:r w:rsidRPr="00FC0E12">
        <w:rPr>
          <w:rFonts w:ascii="Calibri" w:hAnsi="Calibri"/>
          <w:color w:val="000000"/>
          <w:sz w:val="24"/>
          <w:szCs w:val="24"/>
        </w:rPr>
        <w:t>Будем</w:t>
      </w:r>
      <w:r>
        <w:rPr>
          <w:rFonts w:ascii="Calibri" w:hAnsi="Calibri"/>
          <w:color w:val="000000"/>
          <w:sz w:val="24"/>
          <w:szCs w:val="24"/>
        </w:rPr>
        <w:t xml:space="preserve"> рады видеть Вас в числе наших участников</w:t>
      </w:r>
      <w:r w:rsidRPr="00FC0E12">
        <w:rPr>
          <w:rFonts w:ascii="Calibri" w:hAnsi="Calibri"/>
          <w:color w:val="000000"/>
          <w:sz w:val="24"/>
          <w:szCs w:val="24"/>
        </w:rPr>
        <w:t>!</w:t>
      </w:r>
      <w:r w:rsidR="009B4647">
        <w:rPr>
          <w:rFonts w:ascii="Calibri" w:hAnsi="Calibri"/>
          <w:color w:val="000000"/>
          <w:sz w:val="24"/>
          <w:szCs w:val="24"/>
        </w:rPr>
        <w:t xml:space="preserve"> </w:t>
      </w:r>
    </w:p>
    <w:p w:rsidR="0033047F" w:rsidRDefault="0033047F" w:rsidP="0033047F">
      <w:pPr>
        <w:tabs>
          <w:tab w:val="left" w:pos="450"/>
        </w:tabs>
        <w:ind w:left="426"/>
        <w:jc w:val="both"/>
        <w:rPr>
          <w:rFonts w:ascii="Calibri" w:hAnsi="Calibri"/>
          <w:sz w:val="22"/>
          <w:szCs w:val="22"/>
          <w:shd w:val="clear" w:color="auto" w:fill="FFFFFF"/>
        </w:rPr>
      </w:pPr>
    </w:p>
    <w:p w:rsidR="0033047F" w:rsidRDefault="0033047F" w:rsidP="0033047F">
      <w:pPr>
        <w:tabs>
          <w:tab w:val="left" w:pos="450"/>
        </w:tabs>
        <w:ind w:left="426"/>
        <w:jc w:val="both"/>
        <w:rPr>
          <w:rFonts w:ascii="Calibri" w:hAnsi="Calibri"/>
          <w:sz w:val="22"/>
          <w:szCs w:val="22"/>
          <w:shd w:val="clear" w:color="auto" w:fill="FFFFFF"/>
        </w:rPr>
      </w:pPr>
    </w:p>
    <w:p w:rsidR="0033047F" w:rsidRPr="006666FB" w:rsidRDefault="0033047F" w:rsidP="0033047F">
      <w:pPr>
        <w:tabs>
          <w:tab w:val="left" w:pos="426"/>
        </w:tabs>
        <w:ind w:left="426" w:right="358"/>
        <w:jc w:val="right"/>
        <w:rPr>
          <w:rFonts w:asciiTheme="minorHAnsi" w:hAnsiTheme="minorHAnsi" w:cstheme="minorHAnsi"/>
          <w:sz w:val="23"/>
          <w:szCs w:val="23"/>
        </w:rPr>
      </w:pPr>
      <w:r w:rsidRPr="006666FB">
        <w:rPr>
          <w:rFonts w:asciiTheme="minorHAnsi" w:hAnsiTheme="minorHAnsi" w:cstheme="minorHAnsi"/>
          <w:sz w:val="23"/>
          <w:szCs w:val="23"/>
        </w:rPr>
        <w:t>С уважением,</w:t>
      </w:r>
    </w:p>
    <w:p w:rsidR="0033047F" w:rsidRPr="006666FB" w:rsidRDefault="0033047F" w:rsidP="0033047F">
      <w:pPr>
        <w:tabs>
          <w:tab w:val="left" w:pos="180"/>
        </w:tabs>
        <w:ind w:left="450" w:right="358"/>
        <w:jc w:val="right"/>
        <w:rPr>
          <w:rFonts w:asciiTheme="minorHAnsi" w:hAnsiTheme="minorHAnsi" w:cstheme="minorHAnsi"/>
          <w:sz w:val="23"/>
          <w:szCs w:val="23"/>
        </w:rPr>
      </w:pPr>
      <w:r w:rsidRPr="006666FB">
        <w:rPr>
          <w:rFonts w:asciiTheme="minorHAnsi" w:hAnsiTheme="minorHAnsi" w:cstheme="minorHAnsi"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5197978</wp:posOffset>
            </wp:positionH>
            <wp:positionV relativeFrom="paragraph">
              <wp:posOffset>3654</wp:posOffset>
            </wp:positionV>
            <wp:extent cx="1145516" cy="733246"/>
            <wp:effectExtent l="19050" t="0" r="0" b="0"/>
            <wp:wrapNone/>
            <wp:docPr id="1" name="Picture 1" descr="C:\Documents and Settings\Vakhmistrova\Local Settings\Temporary Internet Files\Content.Word\AS_sig0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5516" cy="7332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3047F" w:rsidRPr="006666FB" w:rsidRDefault="0033047F" w:rsidP="0033047F">
      <w:pPr>
        <w:tabs>
          <w:tab w:val="left" w:pos="180"/>
        </w:tabs>
        <w:ind w:left="450" w:right="358"/>
        <w:jc w:val="right"/>
        <w:rPr>
          <w:rFonts w:asciiTheme="minorHAnsi" w:hAnsiTheme="minorHAnsi" w:cstheme="minorHAnsi"/>
          <w:sz w:val="23"/>
          <w:szCs w:val="23"/>
        </w:rPr>
      </w:pPr>
    </w:p>
    <w:p w:rsidR="0033047F" w:rsidRPr="006666FB" w:rsidRDefault="0033047F" w:rsidP="0033047F">
      <w:pPr>
        <w:tabs>
          <w:tab w:val="left" w:pos="180"/>
        </w:tabs>
        <w:ind w:left="450" w:right="358"/>
        <w:jc w:val="right"/>
        <w:rPr>
          <w:rFonts w:asciiTheme="minorHAnsi" w:hAnsiTheme="minorHAnsi" w:cstheme="minorHAnsi"/>
          <w:sz w:val="23"/>
          <w:szCs w:val="23"/>
        </w:rPr>
      </w:pPr>
    </w:p>
    <w:p w:rsidR="0033047F" w:rsidRPr="006666FB" w:rsidRDefault="0033047F" w:rsidP="0033047F">
      <w:pPr>
        <w:tabs>
          <w:tab w:val="left" w:pos="180"/>
        </w:tabs>
        <w:ind w:left="450" w:right="358"/>
        <w:jc w:val="right"/>
        <w:rPr>
          <w:rFonts w:asciiTheme="minorHAnsi" w:hAnsiTheme="minorHAnsi" w:cstheme="minorHAnsi"/>
          <w:sz w:val="23"/>
          <w:szCs w:val="23"/>
        </w:rPr>
      </w:pPr>
      <w:r w:rsidRPr="006666FB">
        <w:rPr>
          <w:rFonts w:asciiTheme="minorHAnsi" w:hAnsiTheme="minorHAnsi" w:cstheme="minorHAnsi"/>
          <w:sz w:val="23"/>
          <w:szCs w:val="23"/>
        </w:rPr>
        <w:t xml:space="preserve">_____________                                                                                                                                                          </w:t>
      </w:r>
    </w:p>
    <w:p w:rsidR="0033047F" w:rsidRPr="006666FB" w:rsidRDefault="0033047F" w:rsidP="0033047F">
      <w:pPr>
        <w:tabs>
          <w:tab w:val="left" w:pos="180"/>
        </w:tabs>
        <w:ind w:left="450" w:right="358"/>
        <w:jc w:val="right"/>
        <w:rPr>
          <w:rFonts w:asciiTheme="minorHAnsi" w:hAnsiTheme="minorHAnsi" w:cstheme="minorHAnsi"/>
          <w:sz w:val="23"/>
          <w:szCs w:val="23"/>
        </w:rPr>
      </w:pPr>
      <w:r w:rsidRPr="006666FB">
        <w:rPr>
          <w:rFonts w:asciiTheme="minorHAnsi" w:hAnsiTheme="minorHAnsi" w:cstheme="minorHAnsi"/>
          <w:sz w:val="23"/>
          <w:szCs w:val="23"/>
        </w:rPr>
        <w:t xml:space="preserve">Сафронов А. В.                                                                            </w:t>
      </w:r>
    </w:p>
    <w:p w:rsidR="0033047F" w:rsidRPr="006666FB" w:rsidRDefault="0033047F" w:rsidP="0033047F">
      <w:pPr>
        <w:tabs>
          <w:tab w:val="left" w:pos="180"/>
        </w:tabs>
        <w:ind w:left="450" w:right="358"/>
        <w:jc w:val="righ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Президент</w:t>
      </w:r>
      <w:r w:rsidRPr="006666FB">
        <w:rPr>
          <w:rFonts w:asciiTheme="minorHAnsi" w:hAnsiTheme="minorHAnsi" w:cstheme="minorHAnsi"/>
          <w:sz w:val="23"/>
          <w:szCs w:val="23"/>
        </w:rPr>
        <w:t xml:space="preserve"> Форума «Диалог лидеров поколений»                 </w:t>
      </w:r>
    </w:p>
    <w:p w:rsidR="0033047F" w:rsidRPr="006666FB" w:rsidRDefault="0033047F" w:rsidP="0033047F">
      <w:pPr>
        <w:tabs>
          <w:tab w:val="left" w:pos="180"/>
        </w:tabs>
        <w:ind w:left="450" w:right="358"/>
        <w:jc w:val="right"/>
        <w:rPr>
          <w:rFonts w:asciiTheme="minorHAnsi" w:hAnsiTheme="minorHAnsi" w:cstheme="minorHAnsi"/>
          <w:sz w:val="23"/>
          <w:szCs w:val="23"/>
        </w:rPr>
      </w:pPr>
      <w:r w:rsidRPr="006666FB">
        <w:rPr>
          <w:rFonts w:asciiTheme="minorHAnsi" w:hAnsiTheme="minorHAnsi" w:cstheme="minorHAnsi"/>
          <w:sz w:val="23"/>
          <w:szCs w:val="23"/>
        </w:rPr>
        <w:t>Генеральный директор Коммуникационной группы «Орта»</w:t>
      </w:r>
    </w:p>
    <w:p w:rsidR="00B9521E" w:rsidRPr="00B9521E" w:rsidRDefault="00B9521E" w:rsidP="008E76C7">
      <w:pPr>
        <w:tabs>
          <w:tab w:val="left" w:pos="426"/>
        </w:tabs>
        <w:spacing w:before="120"/>
        <w:rPr>
          <w:rFonts w:ascii="Calibri" w:hAnsi="Calibri" w:cs="Calibri"/>
          <w:sz w:val="24"/>
          <w:szCs w:val="24"/>
        </w:rPr>
      </w:pPr>
    </w:p>
    <w:sectPr w:rsidR="00B9521E" w:rsidRPr="00B9521E" w:rsidSect="00A87C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0" w:right="707" w:bottom="426" w:left="1134" w:header="0" w:footer="283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647" w:rsidRDefault="009B4647" w:rsidP="001C6965">
      <w:r>
        <w:separator/>
      </w:r>
    </w:p>
  </w:endnote>
  <w:endnote w:type="continuationSeparator" w:id="0">
    <w:p w:rsidR="009B4647" w:rsidRDefault="009B4647" w:rsidP="001C6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405" w:rsidRDefault="00BC14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47" w:rsidRPr="00D86CDE" w:rsidRDefault="009B4647" w:rsidP="001857BA">
    <w:pPr>
      <w:pStyle w:val="Header"/>
      <w:tabs>
        <w:tab w:val="clear" w:pos="9355"/>
      </w:tabs>
      <w:ind w:left="-567" w:right="-283"/>
      <w:jc w:val="center"/>
      <w:rPr>
        <w:lang w:val="en-US"/>
      </w:rPr>
    </w:pPr>
    <w:r>
      <w:rPr>
        <w:rFonts w:ascii="Verdana" w:hAnsi="Verdana"/>
        <w:sz w:val="14"/>
        <w:szCs w:val="14"/>
        <w:lang w:val="en-US"/>
      </w:rPr>
      <w:t xml:space="preserve">Derbenevskaya Plaza, office </w:t>
    </w:r>
    <w:proofErr w:type="gramStart"/>
    <w:r>
      <w:rPr>
        <w:rFonts w:ascii="Verdana" w:hAnsi="Verdana"/>
        <w:sz w:val="14"/>
        <w:szCs w:val="14"/>
        <w:lang w:val="en-US"/>
      </w:rPr>
      <w:t>507  5</w:t>
    </w:r>
    <w:proofErr w:type="gramEnd"/>
    <w:r>
      <w:rPr>
        <w:rFonts w:ascii="Verdana" w:hAnsi="Verdana"/>
        <w:sz w:val="14"/>
        <w:szCs w:val="14"/>
        <w:lang w:val="en-US"/>
      </w:rPr>
      <w:t>, 1</w:t>
    </w:r>
    <w:r>
      <w:rPr>
        <w:rFonts w:ascii="Verdana" w:hAnsi="Verdana"/>
        <w:sz w:val="14"/>
        <w:szCs w:val="14"/>
        <w:vertAlign w:val="superscript"/>
        <w:lang w:val="en-US"/>
      </w:rPr>
      <w:t>st</w:t>
    </w:r>
    <w:r>
      <w:rPr>
        <w:rFonts w:ascii="Verdana" w:hAnsi="Verdana"/>
        <w:sz w:val="14"/>
        <w:szCs w:val="14"/>
        <w:lang w:val="en-US"/>
      </w:rPr>
      <w:t xml:space="preserve"> Derbenevskiy Lane  Moscow, 115114, Russia  Tel: +7 495 221 52 07, www.eventiada.ru</w:t>
    </w:r>
  </w:p>
  <w:p w:rsidR="009B4647" w:rsidRDefault="009B4647">
    <w:pPr>
      <w:pStyle w:val="Foo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405" w:rsidRDefault="00BC14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647" w:rsidRDefault="009B4647" w:rsidP="001C6965">
      <w:r>
        <w:separator/>
      </w:r>
    </w:p>
  </w:footnote>
  <w:footnote w:type="continuationSeparator" w:id="0">
    <w:p w:rsidR="009B4647" w:rsidRDefault="009B4647" w:rsidP="001C6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405" w:rsidRDefault="00BC14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47" w:rsidRDefault="009B4647" w:rsidP="00A87C32">
    <w:pPr>
      <w:pStyle w:val="Header"/>
      <w:tabs>
        <w:tab w:val="clear" w:pos="4677"/>
        <w:tab w:val="clear" w:pos="9355"/>
        <w:tab w:val="center" w:pos="6096"/>
        <w:tab w:val="right" w:pos="9180"/>
        <w:tab w:val="right" w:pos="9781"/>
      </w:tabs>
      <w:ind w:left="180"/>
      <w:rPr>
        <w:color w:val="6A737B"/>
        <w:sz w:val="14"/>
        <w:szCs w:val="14"/>
      </w:rPr>
    </w:pPr>
  </w:p>
  <w:p w:rsidR="009B4647" w:rsidRDefault="009B4647" w:rsidP="00A87C32">
    <w:pPr>
      <w:pStyle w:val="Header"/>
      <w:tabs>
        <w:tab w:val="clear" w:pos="4677"/>
        <w:tab w:val="clear" w:pos="9355"/>
        <w:tab w:val="center" w:pos="6096"/>
        <w:tab w:val="right" w:pos="9180"/>
        <w:tab w:val="right" w:pos="9781"/>
      </w:tabs>
      <w:ind w:left="180"/>
      <w:rPr>
        <w:color w:val="6A737B"/>
        <w:sz w:val="14"/>
        <w:szCs w:val="14"/>
      </w:rPr>
    </w:pPr>
  </w:p>
  <w:p w:rsidR="009B4647" w:rsidRDefault="009B4647" w:rsidP="00A87C32">
    <w:pPr>
      <w:pStyle w:val="Header"/>
      <w:tabs>
        <w:tab w:val="clear" w:pos="4677"/>
        <w:tab w:val="clear" w:pos="9355"/>
        <w:tab w:val="center" w:pos="6096"/>
        <w:tab w:val="right" w:pos="9180"/>
        <w:tab w:val="right" w:pos="9781"/>
      </w:tabs>
      <w:ind w:left="180"/>
      <w:rPr>
        <w:color w:val="6A737B"/>
        <w:sz w:val="14"/>
        <w:szCs w:val="14"/>
      </w:rPr>
    </w:pPr>
  </w:p>
  <w:p w:rsidR="009B4647" w:rsidRDefault="009B4647" w:rsidP="00A87C32">
    <w:pPr>
      <w:pStyle w:val="Header"/>
      <w:tabs>
        <w:tab w:val="clear" w:pos="4677"/>
        <w:tab w:val="clear" w:pos="9355"/>
        <w:tab w:val="center" w:pos="6096"/>
        <w:tab w:val="right" w:pos="9180"/>
        <w:tab w:val="right" w:pos="9781"/>
      </w:tabs>
      <w:ind w:left="180"/>
      <w:rPr>
        <w:color w:val="6A737B"/>
        <w:sz w:val="14"/>
        <w:szCs w:val="14"/>
      </w:rPr>
    </w:pPr>
  </w:p>
  <w:p w:rsidR="009B4647" w:rsidRDefault="00BC1405" w:rsidP="00A87C32">
    <w:pPr>
      <w:pStyle w:val="Header"/>
      <w:tabs>
        <w:tab w:val="clear" w:pos="4677"/>
        <w:tab w:val="clear" w:pos="9355"/>
        <w:tab w:val="center" w:pos="6096"/>
        <w:tab w:val="right" w:pos="9180"/>
        <w:tab w:val="right" w:pos="9781"/>
      </w:tabs>
      <w:ind w:left="180"/>
      <w:rPr>
        <w:color w:val="6A737B"/>
        <w:sz w:val="14"/>
        <w:szCs w:val="14"/>
      </w:rPr>
    </w:pPr>
    <w:r>
      <w:rPr>
        <w:noProof/>
        <w:color w:val="6A737B"/>
        <w:sz w:val="14"/>
        <w:szCs w:val="1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5052695</wp:posOffset>
          </wp:positionH>
          <wp:positionV relativeFrom="paragraph">
            <wp:posOffset>-3810</wp:posOffset>
          </wp:positionV>
          <wp:extent cx="1315085" cy="560705"/>
          <wp:effectExtent l="19050" t="0" r="0" b="0"/>
          <wp:wrapNone/>
          <wp:docPr id="9" name="Picture 1" descr="C:\Documents and Settings\Sytina\Desktop\Forum_logo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ytina\Desktop\Forum_logo_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4647" w:rsidRPr="00A87C32">
      <w:rPr>
        <w:noProof/>
        <w:color w:val="6A737B"/>
        <w:sz w:val="14"/>
        <w:szCs w:val="14"/>
      </w:rPr>
      <w:drawing>
        <wp:inline distT="0" distB="0" distL="0" distR="0">
          <wp:extent cx="826338" cy="709231"/>
          <wp:effectExtent l="19050" t="0" r="0" b="0"/>
          <wp:docPr id="22" name="Picture 2" descr="C:\Documents and Settings\Sytina\Desktop\LogoEVENTIADA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ytina\Desktop\LogoEVENTIADA_2017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036" cy="709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B4647">
      <w:rPr>
        <w:color w:val="6A737B"/>
        <w:sz w:val="14"/>
        <w:szCs w:val="14"/>
      </w:rPr>
      <w:t xml:space="preserve">                                                                                                                                                                     </w:t>
    </w:r>
  </w:p>
  <w:p w:rsidR="009B4647" w:rsidRDefault="009B4647" w:rsidP="00A87C32">
    <w:pPr>
      <w:pStyle w:val="Header"/>
      <w:tabs>
        <w:tab w:val="clear" w:pos="4677"/>
        <w:tab w:val="clear" w:pos="9355"/>
        <w:tab w:val="center" w:pos="6096"/>
        <w:tab w:val="right" w:pos="9180"/>
        <w:tab w:val="right" w:pos="9781"/>
      </w:tabs>
      <w:ind w:left="180"/>
      <w:rPr>
        <w:color w:val="6A737B"/>
        <w:sz w:val="14"/>
        <w:szCs w:val="14"/>
      </w:rPr>
    </w:pPr>
  </w:p>
  <w:p w:rsidR="009B4647" w:rsidRDefault="009B4647" w:rsidP="00A87C32">
    <w:pPr>
      <w:pStyle w:val="Header"/>
      <w:tabs>
        <w:tab w:val="clear" w:pos="4677"/>
        <w:tab w:val="clear" w:pos="9355"/>
        <w:tab w:val="center" w:pos="6096"/>
        <w:tab w:val="right" w:pos="9180"/>
        <w:tab w:val="right" w:pos="9781"/>
      </w:tabs>
      <w:ind w:left="180"/>
      <w:rPr>
        <w:color w:val="6A737B"/>
        <w:sz w:val="14"/>
        <w:szCs w:val="14"/>
      </w:rPr>
    </w:pPr>
  </w:p>
  <w:p w:rsidR="009B4647" w:rsidRDefault="009B4647" w:rsidP="00A87C32">
    <w:pPr>
      <w:pStyle w:val="Header"/>
      <w:tabs>
        <w:tab w:val="clear" w:pos="4677"/>
        <w:tab w:val="clear" w:pos="9355"/>
        <w:tab w:val="center" w:pos="6096"/>
        <w:tab w:val="right" w:pos="9180"/>
        <w:tab w:val="right" w:pos="9781"/>
      </w:tabs>
      <w:ind w:left="180"/>
      <w:rPr>
        <w:color w:val="6A737B"/>
        <w:sz w:val="14"/>
        <w:szCs w:val="14"/>
      </w:rPr>
    </w:pPr>
  </w:p>
  <w:p w:rsidR="009B4647" w:rsidRDefault="009B4647" w:rsidP="00A87C32">
    <w:pPr>
      <w:pStyle w:val="Header"/>
      <w:tabs>
        <w:tab w:val="clear" w:pos="4677"/>
        <w:tab w:val="clear" w:pos="9355"/>
        <w:tab w:val="center" w:pos="6096"/>
        <w:tab w:val="right" w:pos="9180"/>
        <w:tab w:val="right" w:pos="9781"/>
      </w:tabs>
      <w:ind w:left="180"/>
      <w:rPr>
        <w:color w:val="6A737B"/>
        <w:sz w:val="14"/>
        <w:szCs w:val="14"/>
      </w:rPr>
    </w:pPr>
  </w:p>
  <w:p w:rsidR="009B4647" w:rsidRDefault="009B4647" w:rsidP="00A87C32">
    <w:pPr>
      <w:pStyle w:val="Header"/>
      <w:tabs>
        <w:tab w:val="clear" w:pos="4677"/>
        <w:tab w:val="clear" w:pos="9355"/>
        <w:tab w:val="center" w:pos="6096"/>
        <w:tab w:val="right" w:pos="9180"/>
        <w:tab w:val="right" w:pos="9781"/>
      </w:tabs>
      <w:ind w:left="180"/>
      <w:rPr>
        <w:color w:val="6A737B"/>
        <w:sz w:val="14"/>
        <w:szCs w:val="14"/>
        <w:lang w:val="en-US"/>
      </w:rPr>
    </w:pPr>
  </w:p>
  <w:p w:rsidR="009B4647" w:rsidRDefault="009B4647">
    <w:pPr>
      <w:pStyle w:val="Header"/>
      <w:tabs>
        <w:tab w:val="clear" w:pos="4677"/>
        <w:tab w:val="center" w:pos="4500"/>
        <w:tab w:val="right" w:pos="9180"/>
      </w:tabs>
      <w:ind w:left="180" w:firstLine="4320"/>
    </w:pPr>
    <w:r>
      <w:rPr>
        <w:noProof/>
        <w:color w:val="6A737B"/>
        <w:sz w:val="14"/>
        <w:szCs w:val="14"/>
      </w:rPr>
      <w:drawing>
        <wp:inline distT="0" distB="0" distL="0" distR="0">
          <wp:extent cx="6562721" cy="5695953"/>
          <wp:effectExtent l="0" t="0" r="0" b="0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62721" cy="56959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9B4647" w:rsidRDefault="009B4647">
    <w:pPr>
      <w:pStyle w:val="Header"/>
      <w:tabs>
        <w:tab w:val="clear" w:pos="4677"/>
        <w:tab w:val="center" w:pos="4500"/>
        <w:tab w:val="right" w:pos="9180"/>
      </w:tabs>
      <w:rPr>
        <w:color w:val="6A737B"/>
        <w:sz w:val="14"/>
        <w:szCs w:val="14"/>
        <w:lang w:val="en-US"/>
      </w:rPr>
    </w:pPr>
  </w:p>
  <w:p w:rsidR="009B4647" w:rsidRDefault="009B4647">
    <w:pPr>
      <w:pStyle w:val="Header"/>
      <w:tabs>
        <w:tab w:val="clear" w:pos="4677"/>
        <w:tab w:val="center" w:pos="4500"/>
        <w:tab w:val="right" w:pos="9180"/>
      </w:tabs>
      <w:rPr>
        <w:color w:val="6A737B"/>
        <w:sz w:val="14"/>
        <w:szCs w:val="14"/>
        <w:lang w:val="en-US"/>
      </w:rPr>
    </w:pPr>
  </w:p>
  <w:p w:rsidR="009B4647" w:rsidRDefault="009B4647">
    <w:pPr>
      <w:pStyle w:val="Header"/>
      <w:tabs>
        <w:tab w:val="clear" w:pos="4677"/>
        <w:tab w:val="center" w:pos="4500"/>
        <w:tab w:val="right" w:pos="9180"/>
      </w:tabs>
      <w:rPr>
        <w:color w:val="6A737B"/>
        <w:sz w:val="14"/>
        <w:szCs w:val="14"/>
        <w:lang w:val="en-US"/>
      </w:rPr>
    </w:pPr>
  </w:p>
  <w:p w:rsidR="009B4647" w:rsidRDefault="009B4647">
    <w:pPr>
      <w:pStyle w:val="Header"/>
      <w:tabs>
        <w:tab w:val="clear" w:pos="4677"/>
        <w:tab w:val="center" w:pos="4500"/>
        <w:tab w:val="right" w:pos="9180"/>
      </w:tabs>
      <w:ind w:left="180" w:firstLine="4320"/>
      <w:rPr>
        <w:color w:val="6A737B"/>
        <w:sz w:val="14"/>
        <w:szCs w:val="14"/>
        <w:lang w:val="en-US"/>
      </w:rPr>
    </w:pPr>
  </w:p>
  <w:p w:rsidR="009B4647" w:rsidRDefault="009B4647">
    <w:pPr>
      <w:pStyle w:val="Header"/>
      <w:tabs>
        <w:tab w:val="clear" w:pos="4677"/>
        <w:tab w:val="center" w:pos="4500"/>
        <w:tab w:val="right" w:pos="9180"/>
      </w:tabs>
      <w:ind w:left="180" w:firstLine="4320"/>
      <w:rPr>
        <w:color w:val="6A737B"/>
        <w:sz w:val="14"/>
        <w:szCs w:val="14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405" w:rsidRDefault="00BC14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AF6"/>
    <w:multiLevelType w:val="hybridMultilevel"/>
    <w:tmpl w:val="F2449F5A"/>
    <w:lvl w:ilvl="0" w:tplc="040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3BF734A"/>
    <w:multiLevelType w:val="hybridMultilevel"/>
    <w:tmpl w:val="45F09DE4"/>
    <w:lvl w:ilvl="0" w:tplc="040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9E550DD"/>
    <w:multiLevelType w:val="hybridMultilevel"/>
    <w:tmpl w:val="0C903E7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126817"/>
    <w:multiLevelType w:val="hybridMultilevel"/>
    <w:tmpl w:val="296C97A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9306D4F"/>
    <w:multiLevelType w:val="hybridMultilevel"/>
    <w:tmpl w:val="3BE04E3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D840F4F"/>
    <w:multiLevelType w:val="hybridMultilevel"/>
    <w:tmpl w:val="D4EAAFA2"/>
    <w:lvl w:ilvl="0" w:tplc="04090001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</w:rPr>
    </w:lvl>
    <w:lvl w:ilvl="1" w:tplc="1AFE084E" w:tentative="1">
      <w:start w:val="1"/>
      <w:numFmt w:val="decimal"/>
      <w:lvlText w:val="%2."/>
      <w:lvlJc w:val="left"/>
      <w:pPr>
        <w:tabs>
          <w:tab w:val="num" w:pos="1308"/>
        </w:tabs>
        <w:ind w:left="1308" w:hanging="360"/>
      </w:pPr>
    </w:lvl>
    <w:lvl w:ilvl="2" w:tplc="EA1AAA1E" w:tentative="1">
      <w:start w:val="1"/>
      <w:numFmt w:val="decimal"/>
      <w:lvlText w:val="%3."/>
      <w:lvlJc w:val="left"/>
      <w:pPr>
        <w:tabs>
          <w:tab w:val="num" w:pos="2028"/>
        </w:tabs>
        <w:ind w:left="2028" w:hanging="360"/>
      </w:pPr>
    </w:lvl>
    <w:lvl w:ilvl="3" w:tplc="B6603202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C576E5EC" w:tentative="1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 w:tplc="3A4CD866" w:tentative="1">
      <w:start w:val="1"/>
      <w:numFmt w:val="decimal"/>
      <w:lvlText w:val="%6."/>
      <w:lvlJc w:val="left"/>
      <w:pPr>
        <w:tabs>
          <w:tab w:val="num" w:pos="4188"/>
        </w:tabs>
        <w:ind w:left="4188" w:hanging="360"/>
      </w:pPr>
    </w:lvl>
    <w:lvl w:ilvl="6" w:tplc="6BA05FBE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81C868D2" w:tentative="1">
      <w:start w:val="1"/>
      <w:numFmt w:val="decimal"/>
      <w:lvlText w:val="%8."/>
      <w:lvlJc w:val="left"/>
      <w:pPr>
        <w:tabs>
          <w:tab w:val="num" w:pos="5628"/>
        </w:tabs>
        <w:ind w:left="5628" w:hanging="360"/>
      </w:pPr>
    </w:lvl>
    <w:lvl w:ilvl="8" w:tplc="E17CF35A" w:tentative="1">
      <w:start w:val="1"/>
      <w:numFmt w:val="decimal"/>
      <w:lvlText w:val="%9."/>
      <w:lvlJc w:val="left"/>
      <w:pPr>
        <w:tabs>
          <w:tab w:val="num" w:pos="6348"/>
        </w:tabs>
        <w:ind w:left="6348" w:hanging="360"/>
      </w:pPr>
    </w:lvl>
  </w:abstractNum>
  <w:abstractNum w:abstractNumId="6">
    <w:nsid w:val="252658C5"/>
    <w:multiLevelType w:val="hybridMultilevel"/>
    <w:tmpl w:val="8F261F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9F1D16"/>
    <w:multiLevelType w:val="hybridMultilevel"/>
    <w:tmpl w:val="1D4AED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C9C1ECE"/>
    <w:multiLevelType w:val="hybridMultilevel"/>
    <w:tmpl w:val="E75C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E3BF6"/>
    <w:multiLevelType w:val="hybridMultilevel"/>
    <w:tmpl w:val="FEEC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92C47"/>
    <w:multiLevelType w:val="hybridMultilevel"/>
    <w:tmpl w:val="D408AF16"/>
    <w:lvl w:ilvl="0" w:tplc="7584C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E20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46B5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4B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308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B669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322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98B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C2CF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A92B07"/>
    <w:multiLevelType w:val="hybridMultilevel"/>
    <w:tmpl w:val="C3BA5D8C"/>
    <w:lvl w:ilvl="0" w:tplc="040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3E157159"/>
    <w:multiLevelType w:val="hybridMultilevel"/>
    <w:tmpl w:val="64EAEF5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44510FFD"/>
    <w:multiLevelType w:val="hybridMultilevel"/>
    <w:tmpl w:val="1C9AB2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33DB9"/>
    <w:multiLevelType w:val="hybridMultilevel"/>
    <w:tmpl w:val="6472E4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F6ACA"/>
    <w:multiLevelType w:val="hybridMultilevel"/>
    <w:tmpl w:val="4626970C"/>
    <w:lvl w:ilvl="0" w:tplc="3D80E23E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</w:lvl>
    <w:lvl w:ilvl="1" w:tplc="1AFE084E" w:tentative="1">
      <w:start w:val="1"/>
      <w:numFmt w:val="decimal"/>
      <w:lvlText w:val="%2."/>
      <w:lvlJc w:val="left"/>
      <w:pPr>
        <w:tabs>
          <w:tab w:val="num" w:pos="1308"/>
        </w:tabs>
        <w:ind w:left="1308" w:hanging="360"/>
      </w:pPr>
    </w:lvl>
    <w:lvl w:ilvl="2" w:tplc="EA1AAA1E" w:tentative="1">
      <w:start w:val="1"/>
      <w:numFmt w:val="decimal"/>
      <w:lvlText w:val="%3."/>
      <w:lvlJc w:val="left"/>
      <w:pPr>
        <w:tabs>
          <w:tab w:val="num" w:pos="2028"/>
        </w:tabs>
        <w:ind w:left="2028" w:hanging="360"/>
      </w:pPr>
    </w:lvl>
    <w:lvl w:ilvl="3" w:tplc="B6603202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C576E5EC" w:tentative="1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 w:tplc="3A4CD866" w:tentative="1">
      <w:start w:val="1"/>
      <w:numFmt w:val="decimal"/>
      <w:lvlText w:val="%6."/>
      <w:lvlJc w:val="left"/>
      <w:pPr>
        <w:tabs>
          <w:tab w:val="num" w:pos="4188"/>
        </w:tabs>
        <w:ind w:left="4188" w:hanging="360"/>
      </w:pPr>
    </w:lvl>
    <w:lvl w:ilvl="6" w:tplc="6BA05FBE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81C868D2" w:tentative="1">
      <w:start w:val="1"/>
      <w:numFmt w:val="decimal"/>
      <w:lvlText w:val="%8."/>
      <w:lvlJc w:val="left"/>
      <w:pPr>
        <w:tabs>
          <w:tab w:val="num" w:pos="5628"/>
        </w:tabs>
        <w:ind w:left="5628" w:hanging="360"/>
      </w:pPr>
    </w:lvl>
    <w:lvl w:ilvl="8" w:tplc="E17CF35A" w:tentative="1">
      <w:start w:val="1"/>
      <w:numFmt w:val="decimal"/>
      <w:lvlText w:val="%9."/>
      <w:lvlJc w:val="left"/>
      <w:pPr>
        <w:tabs>
          <w:tab w:val="num" w:pos="6348"/>
        </w:tabs>
        <w:ind w:left="6348" w:hanging="360"/>
      </w:pPr>
    </w:lvl>
  </w:abstractNum>
  <w:abstractNum w:abstractNumId="16">
    <w:nsid w:val="62E525FA"/>
    <w:multiLevelType w:val="hybridMultilevel"/>
    <w:tmpl w:val="4E54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5578F"/>
    <w:multiLevelType w:val="hybridMultilevel"/>
    <w:tmpl w:val="C2FCF13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17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16"/>
  </w:num>
  <w:num w:numId="12">
    <w:abstractNumId w:val="15"/>
  </w:num>
  <w:num w:numId="13">
    <w:abstractNumId w:val="5"/>
  </w:num>
  <w:num w:numId="14">
    <w:abstractNumId w:val="10"/>
  </w:num>
  <w:num w:numId="15">
    <w:abstractNumId w:val="8"/>
  </w:num>
  <w:num w:numId="16">
    <w:abstractNumId w:val="14"/>
  </w:num>
  <w:num w:numId="17">
    <w:abstractNumId w:val="6"/>
  </w:num>
  <w:num w:numId="18">
    <w:abstractNumId w:val="13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/>
  <w:rsids>
    <w:rsidRoot w:val="00AE192F"/>
    <w:rsid w:val="00001E16"/>
    <w:rsid w:val="00011C0B"/>
    <w:rsid w:val="00026C8A"/>
    <w:rsid w:val="0004491C"/>
    <w:rsid w:val="00050727"/>
    <w:rsid w:val="000954C5"/>
    <w:rsid w:val="000A5621"/>
    <w:rsid w:val="000A68E5"/>
    <w:rsid w:val="000E5B0C"/>
    <w:rsid w:val="000E72E7"/>
    <w:rsid w:val="000F5A0A"/>
    <w:rsid w:val="001065A2"/>
    <w:rsid w:val="001154E7"/>
    <w:rsid w:val="00117370"/>
    <w:rsid w:val="00132F53"/>
    <w:rsid w:val="00141C18"/>
    <w:rsid w:val="001529BB"/>
    <w:rsid w:val="001563FE"/>
    <w:rsid w:val="0017548D"/>
    <w:rsid w:val="001807B0"/>
    <w:rsid w:val="001857BA"/>
    <w:rsid w:val="00193048"/>
    <w:rsid w:val="0019785D"/>
    <w:rsid w:val="001A068D"/>
    <w:rsid w:val="001A197B"/>
    <w:rsid w:val="001C6965"/>
    <w:rsid w:val="001C6FF4"/>
    <w:rsid w:val="001D69E8"/>
    <w:rsid w:val="00205F18"/>
    <w:rsid w:val="002305EA"/>
    <w:rsid w:val="002346A5"/>
    <w:rsid w:val="00236EC0"/>
    <w:rsid w:val="00250DCE"/>
    <w:rsid w:val="00264879"/>
    <w:rsid w:val="002847F5"/>
    <w:rsid w:val="002A597C"/>
    <w:rsid w:val="002A6BCE"/>
    <w:rsid w:val="002F210C"/>
    <w:rsid w:val="00312EB1"/>
    <w:rsid w:val="0033047F"/>
    <w:rsid w:val="003310A1"/>
    <w:rsid w:val="00343B74"/>
    <w:rsid w:val="003773EE"/>
    <w:rsid w:val="003938A1"/>
    <w:rsid w:val="003C0F37"/>
    <w:rsid w:val="003E3DDB"/>
    <w:rsid w:val="003E5890"/>
    <w:rsid w:val="00414FC5"/>
    <w:rsid w:val="00444440"/>
    <w:rsid w:val="00453921"/>
    <w:rsid w:val="004702EB"/>
    <w:rsid w:val="004702F7"/>
    <w:rsid w:val="0047410D"/>
    <w:rsid w:val="00484894"/>
    <w:rsid w:val="004860A3"/>
    <w:rsid w:val="004A15DA"/>
    <w:rsid w:val="004A29A2"/>
    <w:rsid w:val="004A46F0"/>
    <w:rsid w:val="004A4791"/>
    <w:rsid w:val="004A72AE"/>
    <w:rsid w:val="004A77AF"/>
    <w:rsid w:val="004C3AFE"/>
    <w:rsid w:val="004C7CD4"/>
    <w:rsid w:val="004F2DAB"/>
    <w:rsid w:val="005057BA"/>
    <w:rsid w:val="00517E7C"/>
    <w:rsid w:val="00524E4E"/>
    <w:rsid w:val="00526340"/>
    <w:rsid w:val="0054410F"/>
    <w:rsid w:val="00577CCE"/>
    <w:rsid w:val="005A38C0"/>
    <w:rsid w:val="005A5BA1"/>
    <w:rsid w:val="005C0D11"/>
    <w:rsid w:val="005E794B"/>
    <w:rsid w:val="00615FAD"/>
    <w:rsid w:val="006238A0"/>
    <w:rsid w:val="00624084"/>
    <w:rsid w:val="00630A99"/>
    <w:rsid w:val="0063778C"/>
    <w:rsid w:val="00641915"/>
    <w:rsid w:val="00642B2C"/>
    <w:rsid w:val="006515F8"/>
    <w:rsid w:val="006666FB"/>
    <w:rsid w:val="0067282B"/>
    <w:rsid w:val="006966D4"/>
    <w:rsid w:val="006C3770"/>
    <w:rsid w:val="006E4FF7"/>
    <w:rsid w:val="00706A00"/>
    <w:rsid w:val="0072176A"/>
    <w:rsid w:val="00740ED3"/>
    <w:rsid w:val="00741DC0"/>
    <w:rsid w:val="00760818"/>
    <w:rsid w:val="0076758C"/>
    <w:rsid w:val="00775824"/>
    <w:rsid w:val="0078783E"/>
    <w:rsid w:val="007D1B2E"/>
    <w:rsid w:val="007F5834"/>
    <w:rsid w:val="00804589"/>
    <w:rsid w:val="00816260"/>
    <w:rsid w:val="008209B9"/>
    <w:rsid w:val="008300DF"/>
    <w:rsid w:val="00855F93"/>
    <w:rsid w:val="00882D88"/>
    <w:rsid w:val="00882FDA"/>
    <w:rsid w:val="00886B3B"/>
    <w:rsid w:val="008A5A95"/>
    <w:rsid w:val="008D3E32"/>
    <w:rsid w:val="008D734C"/>
    <w:rsid w:val="008E111E"/>
    <w:rsid w:val="008E3F0A"/>
    <w:rsid w:val="008E76C7"/>
    <w:rsid w:val="008F3632"/>
    <w:rsid w:val="009006CA"/>
    <w:rsid w:val="00901571"/>
    <w:rsid w:val="00901E0A"/>
    <w:rsid w:val="009138C4"/>
    <w:rsid w:val="00913D46"/>
    <w:rsid w:val="00937751"/>
    <w:rsid w:val="00953676"/>
    <w:rsid w:val="009541F5"/>
    <w:rsid w:val="00964216"/>
    <w:rsid w:val="009713BE"/>
    <w:rsid w:val="00973466"/>
    <w:rsid w:val="009B2DC2"/>
    <w:rsid w:val="009B4647"/>
    <w:rsid w:val="009B4D6D"/>
    <w:rsid w:val="00A07C1B"/>
    <w:rsid w:val="00A36522"/>
    <w:rsid w:val="00A41E9F"/>
    <w:rsid w:val="00A82BA9"/>
    <w:rsid w:val="00A87C32"/>
    <w:rsid w:val="00A94DFC"/>
    <w:rsid w:val="00AA5055"/>
    <w:rsid w:val="00AB656A"/>
    <w:rsid w:val="00AC13E6"/>
    <w:rsid w:val="00AC1FA5"/>
    <w:rsid w:val="00AD4FFC"/>
    <w:rsid w:val="00AD7794"/>
    <w:rsid w:val="00AD7997"/>
    <w:rsid w:val="00AE192F"/>
    <w:rsid w:val="00AF78E6"/>
    <w:rsid w:val="00B00BEA"/>
    <w:rsid w:val="00B47770"/>
    <w:rsid w:val="00B51813"/>
    <w:rsid w:val="00B53E27"/>
    <w:rsid w:val="00B64755"/>
    <w:rsid w:val="00B80DFA"/>
    <w:rsid w:val="00B91E7E"/>
    <w:rsid w:val="00B92622"/>
    <w:rsid w:val="00B945DC"/>
    <w:rsid w:val="00B9521E"/>
    <w:rsid w:val="00BA02AF"/>
    <w:rsid w:val="00BA5CDB"/>
    <w:rsid w:val="00BA7084"/>
    <w:rsid w:val="00BB44B5"/>
    <w:rsid w:val="00BC1405"/>
    <w:rsid w:val="00BD761C"/>
    <w:rsid w:val="00C030D7"/>
    <w:rsid w:val="00C10A8C"/>
    <w:rsid w:val="00C32DCF"/>
    <w:rsid w:val="00C343FA"/>
    <w:rsid w:val="00C344F6"/>
    <w:rsid w:val="00C41CE6"/>
    <w:rsid w:val="00C47576"/>
    <w:rsid w:val="00C77CC5"/>
    <w:rsid w:val="00C91BE4"/>
    <w:rsid w:val="00C91FE2"/>
    <w:rsid w:val="00C93AC7"/>
    <w:rsid w:val="00CC03BB"/>
    <w:rsid w:val="00CC4410"/>
    <w:rsid w:val="00CC7D3E"/>
    <w:rsid w:val="00CD13EC"/>
    <w:rsid w:val="00CD287A"/>
    <w:rsid w:val="00CD47E9"/>
    <w:rsid w:val="00CE2E0B"/>
    <w:rsid w:val="00D0191A"/>
    <w:rsid w:val="00D03BE2"/>
    <w:rsid w:val="00D16A71"/>
    <w:rsid w:val="00D17798"/>
    <w:rsid w:val="00D43B9A"/>
    <w:rsid w:val="00D43CD0"/>
    <w:rsid w:val="00D67ECE"/>
    <w:rsid w:val="00D73918"/>
    <w:rsid w:val="00D930BD"/>
    <w:rsid w:val="00D937CE"/>
    <w:rsid w:val="00DB6089"/>
    <w:rsid w:val="00E211E0"/>
    <w:rsid w:val="00E25B8C"/>
    <w:rsid w:val="00E31F5C"/>
    <w:rsid w:val="00E41580"/>
    <w:rsid w:val="00E43143"/>
    <w:rsid w:val="00E63B59"/>
    <w:rsid w:val="00E64DEC"/>
    <w:rsid w:val="00E70F49"/>
    <w:rsid w:val="00E76A42"/>
    <w:rsid w:val="00E956D2"/>
    <w:rsid w:val="00EA25B3"/>
    <w:rsid w:val="00EA49C3"/>
    <w:rsid w:val="00EB2099"/>
    <w:rsid w:val="00F01FF0"/>
    <w:rsid w:val="00F34291"/>
    <w:rsid w:val="00F4542F"/>
    <w:rsid w:val="00F670EF"/>
    <w:rsid w:val="00F769EF"/>
    <w:rsid w:val="00F8783E"/>
    <w:rsid w:val="00F952E8"/>
    <w:rsid w:val="00F97B7C"/>
    <w:rsid w:val="00FD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192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styleId="Heading2">
    <w:name w:val="heading 2"/>
    <w:basedOn w:val="Normal"/>
    <w:link w:val="Heading2Char"/>
    <w:uiPriority w:val="9"/>
    <w:qFormat/>
    <w:rsid w:val="00001E16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hAnsi="Times New Roman" w:cs="Times New Roman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2B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19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E192F"/>
    <w:rPr>
      <w:rFonts w:ascii="Arial" w:eastAsia="Times New Roman" w:hAnsi="Arial" w:cs="Arial"/>
      <w:sz w:val="18"/>
      <w:szCs w:val="18"/>
      <w:lang w:val="ru-RU" w:eastAsia="ru-RU"/>
    </w:rPr>
  </w:style>
  <w:style w:type="paragraph" w:styleId="Footer">
    <w:name w:val="footer"/>
    <w:basedOn w:val="Normal"/>
    <w:link w:val="FooterChar"/>
    <w:rsid w:val="00AE19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E192F"/>
    <w:rPr>
      <w:rFonts w:ascii="Arial" w:eastAsia="Times New Roman" w:hAnsi="Arial" w:cs="Arial"/>
      <w:sz w:val="18"/>
      <w:szCs w:val="1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92F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001E1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01E1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1E16"/>
  </w:style>
  <w:style w:type="paragraph" w:styleId="ListParagraph">
    <w:name w:val="List Paragraph"/>
    <w:basedOn w:val="Normal"/>
    <w:uiPriority w:val="34"/>
    <w:qFormat/>
    <w:rsid w:val="00001E16"/>
    <w:pPr>
      <w:suppressAutoHyphens w:val="0"/>
      <w:autoSpaceDN/>
      <w:ind w:left="720"/>
      <w:contextualSpacing/>
      <w:textAlignment w:val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43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B74"/>
    <w:rPr>
      <w:rFonts w:ascii="Arial" w:eastAsia="Times New Roman" w:hAnsi="Arial" w:cs="Arial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B7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2BA9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fforum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org@eventiada.r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8251F-8FAF-42B4-8BB3-B145DDE4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Nikolskaya</dc:creator>
  <cp:lastModifiedBy>Natalskiy</cp:lastModifiedBy>
  <cp:revision>34</cp:revision>
  <cp:lastPrinted>2017-08-29T15:04:00Z</cp:lastPrinted>
  <dcterms:created xsi:type="dcterms:W3CDTF">2017-07-04T08:46:00Z</dcterms:created>
  <dcterms:modified xsi:type="dcterms:W3CDTF">2017-08-30T14:48:00Z</dcterms:modified>
</cp:coreProperties>
</file>