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17" w:rsidRPr="00BC2858" w:rsidRDefault="00113317" w:rsidP="00BC2858">
      <w:pPr>
        <w:pStyle w:val="1"/>
        <w:shd w:val="clear" w:color="auto" w:fill="auto"/>
        <w:spacing w:line="240" w:lineRule="auto"/>
        <w:ind w:firstLine="709"/>
        <w:jc w:val="center"/>
        <w:rPr>
          <w:rStyle w:val="a4"/>
          <w:b w:val="0"/>
          <w:sz w:val="28"/>
          <w:szCs w:val="28"/>
        </w:rPr>
      </w:pPr>
      <w:r w:rsidRPr="00BC2858">
        <w:rPr>
          <w:b/>
          <w:sz w:val="28"/>
          <w:szCs w:val="28"/>
        </w:rPr>
        <w:t>Аннотация дисциплины</w:t>
      </w:r>
    </w:p>
    <w:p w:rsidR="00113317" w:rsidRPr="00BC2858" w:rsidRDefault="00113317" w:rsidP="00BC2858">
      <w:pPr>
        <w:pStyle w:val="1"/>
        <w:shd w:val="clear" w:color="auto" w:fill="auto"/>
        <w:spacing w:line="240" w:lineRule="auto"/>
        <w:ind w:firstLine="709"/>
        <w:jc w:val="center"/>
        <w:rPr>
          <w:rStyle w:val="a4"/>
          <w:b w:val="0"/>
          <w:sz w:val="28"/>
          <w:szCs w:val="28"/>
        </w:rPr>
      </w:pPr>
      <w:r w:rsidRPr="00BC2858">
        <w:rPr>
          <w:rStyle w:val="a4"/>
          <w:b w:val="0"/>
          <w:sz w:val="28"/>
          <w:szCs w:val="28"/>
        </w:rPr>
        <w:t>«</w:t>
      </w:r>
      <w:r w:rsidR="007037FA" w:rsidRPr="00BC2858">
        <w:rPr>
          <w:b/>
          <w:sz w:val="28"/>
          <w:szCs w:val="28"/>
        </w:rPr>
        <w:t>Экономическая теория</w:t>
      </w:r>
      <w:r w:rsidRPr="00BC2858">
        <w:rPr>
          <w:rStyle w:val="a4"/>
          <w:b w:val="0"/>
          <w:sz w:val="28"/>
          <w:szCs w:val="28"/>
        </w:rPr>
        <w:t>»</w:t>
      </w:r>
    </w:p>
    <w:p w:rsidR="00BC2858" w:rsidRDefault="00BC2858" w:rsidP="00BC2858">
      <w:pPr>
        <w:pStyle w:val="1"/>
        <w:shd w:val="clear" w:color="auto" w:fill="auto"/>
        <w:spacing w:line="240" w:lineRule="auto"/>
        <w:ind w:firstLine="709"/>
        <w:jc w:val="both"/>
        <w:rPr>
          <w:rStyle w:val="a4"/>
          <w:sz w:val="28"/>
          <w:szCs w:val="28"/>
        </w:rPr>
      </w:pPr>
    </w:p>
    <w:p w:rsidR="00113317" w:rsidRPr="00BC2858" w:rsidRDefault="00113317" w:rsidP="00BC285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C2858">
        <w:rPr>
          <w:rStyle w:val="a4"/>
          <w:sz w:val="28"/>
          <w:szCs w:val="28"/>
        </w:rPr>
        <w:t>Общая трудоемкость</w:t>
      </w:r>
      <w:r w:rsidRPr="00BC2858">
        <w:rPr>
          <w:sz w:val="28"/>
          <w:szCs w:val="28"/>
        </w:rPr>
        <w:t xml:space="preserve"> изучения дисциплины составляет </w:t>
      </w:r>
      <w:r w:rsidR="00E859BF" w:rsidRPr="00BC2858">
        <w:rPr>
          <w:sz w:val="28"/>
          <w:szCs w:val="28"/>
        </w:rPr>
        <w:t>2</w:t>
      </w:r>
      <w:r w:rsidR="00854311" w:rsidRPr="00BC2858">
        <w:rPr>
          <w:sz w:val="28"/>
          <w:szCs w:val="28"/>
        </w:rPr>
        <w:t xml:space="preserve"> ЗЕ (</w:t>
      </w:r>
      <w:r w:rsidR="00E859BF" w:rsidRPr="00BC2858">
        <w:rPr>
          <w:sz w:val="28"/>
          <w:szCs w:val="28"/>
        </w:rPr>
        <w:t>72</w:t>
      </w:r>
      <w:r w:rsidR="00BC4D77" w:rsidRPr="00BC2858">
        <w:rPr>
          <w:sz w:val="28"/>
          <w:szCs w:val="28"/>
        </w:rPr>
        <w:t xml:space="preserve"> ч</w:t>
      </w:r>
      <w:r w:rsidRPr="00BC2858">
        <w:rPr>
          <w:sz w:val="28"/>
          <w:szCs w:val="28"/>
        </w:rPr>
        <w:t>.</w:t>
      </w:r>
      <w:r w:rsidR="00854311" w:rsidRPr="00BC2858">
        <w:rPr>
          <w:sz w:val="28"/>
          <w:szCs w:val="28"/>
        </w:rPr>
        <w:t>)</w:t>
      </w:r>
      <w:r w:rsidR="00E859BF" w:rsidRPr="00BC2858">
        <w:rPr>
          <w:sz w:val="28"/>
          <w:szCs w:val="28"/>
        </w:rPr>
        <w:t xml:space="preserve"> </w:t>
      </w:r>
    </w:p>
    <w:p w:rsidR="001F28D3" w:rsidRPr="00BC2858" w:rsidRDefault="00113317" w:rsidP="00BC2858">
      <w:pPr>
        <w:pStyle w:val="a5"/>
        <w:snapToGri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2858">
        <w:rPr>
          <w:rStyle w:val="a4"/>
          <w:rFonts w:eastAsia="Arial Unicode MS"/>
          <w:sz w:val="28"/>
          <w:szCs w:val="28"/>
        </w:rPr>
        <w:t>Цели и задачи дисциплины:</w:t>
      </w:r>
      <w:r w:rsidRPr="00BC2858">
        <w:rPr>
          <w:sz w:val="28"/>
          <w:szCs w:val="28"/>
        </w:rPr>
        <w:t xml:space="preserve"> </w:t>
      </w:r>
      <w:r w:rsidR="00E859BF" w:rsidRPr="00BC2858">
        <w:rPr>
          <w:sz w:val="28"/>
          <w:szCs w:val="28"/>
        </w:rPr>
        <w:t>овладение студентами основными  концепциями микроэкономического и макроэкономического анализа</w:t>
      </w:r>
      <w:r w:rsidR="001F28D3" w:rsidRPr="00BC2858">
        <w:rPr>
          <w:sz w:val="28"/>
          <w:szCs w:val="28"/>
        </w:rPr>
        <w:t>; теоретическое освоение студентами современных экономических концепций и моделей; приобретение ими практических навыков анализа ситуаций на рынках товаров и ресурсов, движения уровня цен и денежной массы; решения проблем, связанных с циклическим развитием экономики, безработицей и инфляцией; понимание содержания и сущности мероприятий в области денежно-кредитной, фискальной, инвестиционной политики, политики занятости, доходов, экономического роста; ознакомление с современными проблемами России.</w:t>
      </w:r>
    </w:p>
    <w:p w:rsidR="00113317" w:rsidRPr="00BC2858" w:rsidRDefault="00113317" w:rsidP="00BC2858">
      <w:pPr>
        <w:ind w:firstLine="709"/>
        <w:jc w:val="both"/>
        <w:rPr>
          <w:rStyle w:val="a4"/>
          <w:rFonts w:eastAsia="Arial Unicode MS"/>
          <w:sz w:val="28"/>
          <w:szCs w:val="28"/>
        </w:rPr>
      </w:pPr>
      <w:r w:rsidRPr="00BC2858">
        <w:rPr>
          <w:rStyle w:val="a4"/>
          <w:rFonts w:eastAsia="Arial Unicode MS"/>
          <w:color w:val="auto"/>
          <w:sz w:val="28"/>
          <w:szCs w:val="28"/>
        </w:rPr>
        <w:t>Основные дидактические единицы (разделы):</w:t>
      </w:r>
      <w:r w:rsidRPr="00BC2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3CF" w:rsidRPr="00BC2858">
        <w:rPr>
          <w:rFonts w:ascii="Times New Roman" w:hAnsi="Times New Roman" w:cs="Times New Roman"/>
          <w:bCs/>
          <w:sz w:val="28"/>
          <w:szCs w:val="28"/>
        </w:rPr>
        <w:t xml:space="preserve">Введение в экономическую теорию. Предмет и методы экономической теории. Основные закономерности экономической организации производства. Рынок и рыночный механизм. Теория спроса и предложения. Рыночное равновесие и неравновесие. </w:t>
      </w:r>
      <w:r w:rsidR="009473CF" w:rsidRPr="00BC2858">
        <w:rPr>
          <w:rFonts w:ascii="Times New Roman" w:hAnsi="Times New Roman" w:cs="Times New Roman"/>
          <w:sz w:val="28"/>
          <w:szCs w:val="28"/>
        </w:rPr>
        <w:t xml:space="preserve">Эластичность спроса и предложения. Теория потребительского поведения. </w:t>
      </w:r>
      <w:r w:rsidR="009473CF" w:rsidRPr="00BC2858">
        <w:rPr>
          <w:rFonts w:ascii="Times New Roman" w:hAnsi="Times New Roman" w:cs="Times New Roman"/>
          <w:bCs/>
          <w:sz w:val="28"/>
          <w:szCs w:val="28"/>
        </w:rPr>
        <w:t xml:space="preserve">Теория производства фирмы. Издержки производства и прибыль. Совершенная конкуренция. Монополия. Монополистическая конкуренция. Олигополия. Рынок факторов производства. Провалы рынка и государственное регулирование экономики. Национальная экономика: структура и показатели развития. Накопление, потребление, сбережения и макроэкономическое равновесие. Цикличность развития экономики  и теории кризисов. Национальный человеческий капитал, труд, занятость, безработица. Денежно-кредитная политика. Банки. Антиинфляционная политика. Финансовая система и фискальная политика. Экономическая роль государственного сектора экономики и </w:t>
      </w:r>
      <w:proofErr w:type="spellStart"/>
      <w:r w:rsidR="009473CF" w:rsidRPr="00BC2858">
        <w:rPr>
          <w:rFonts w:ascii="Times New Roman" w:hAnsi="Times New Roman" w:cs="Times New Roman"/>
          <w:bCs/>
          <w:sz w:val="28"/>
          <w:szCs w:val="28"/>
        </w:rPr>
        <w:t>макрорегулирование</w:t>
      </w:r>
      <w:proofErr w:type="spellEnd"/>
      <w:r w:rsidR="009473CF" w:rsidRPr="00BC2858">
        <w:rPr>
          <w:rFonts w:ascii="Times New Roman" w:hAnsi="Times New Roman" w:cs="Times New Roman"/>
          <w:bCs/>
          <w:sz w:val="28"/>
          <w:szCs w:val="28"/>
        </w:rPr>
        <w:t>. Доходы населения и социальная политика государства. Актуальные проблемы развития мировой экономики. Экономические реформы в России: концепции, программы, проблемы осуществления.</w:t>
      </w:r>
    </w:p>
    <w:p w:rsidR="00113317" w:rsidRPr="00BC2858" w:rsidRDefault="00113317" w:rsidP="00BC2858">
      <w:pPr>
        <w:pStyle w:val="1"/>
        <w:shd w:val="clear" w:color="auto" w:fill="auto"/>
        <w:spacing w:line="240" w:lineRule="auto"/>
        <w:ind w:firstLine="709"/>
        <w:jc w:val="both"/>
        <w:rPr>
          <w:rStyle w:val="a4"/>
          <w:sz w:val="28"/>
          <w:szCs w:val="28"/>
        </w:rPr>
      </w:pPr>
      <w:r w:rsidRPr="00BC2858">
        <w:rPr>
          <w:rStyle w:val="a4"/>
          <w:sz w:val="28"/>
          <w:szCs w:val="28"/>
        </w:rPr>
        <w:t xml:space="preserve">В результате изучения дисциплины студент должен: </w:t>
      </w:r>
    </w:p>
    <w:p w:rsidR="00113317" w:rsidRPr="00BC2858" w:rsidRDefault="00113317" w:rsidP="00BC2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58">
        <w:rPr>
          <w:rStyle w:val="a4"/>
          <w:rFonts w:eastAsia="Arial Unicode MS"/>
          <w:color w:val="auto"/>
          <w:sz w:val="28"/>
          <w:szCs w:val="28"/>
        </w:rPr>
        <w:t>Знать:</w:t>
      </w:r>
      <w:r w:rsidRPr="00BC2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6739" w:rsidRPr="00BC2858">
        <w:rPr>
          <w:rFonts w:ascii="Times New Roman" w:hAnsi="Times New Roman" w:cs="Times New Roman"/>
          <w:sz w:val="28"/>
          <w:szCs w:val="28"/>
        </w:rPr>
        <w:t>основные теоретические положения и концепции всех разделов дисциплины, направления развития экономической теории</w:t>
      </w:r>
      <w:r w:rsidRPr="00BC2858">
        <w:rPr>
          <w:rFonts w:ascii="Times New Roman" w:hAnsi="Times New Roman" w:cs="Times New Roman"/>
          <w:sz w:val="28"/>
          <w:szCs w:val="28"/>
        </w:rPr>
        <w:t>.</w:t>
      </w:r>
    </w:p>
    <w:p w:rsidR="00113317" w:rsidRPr="00BC2858" w:rsidRDefault="00113317" w:rsidP="00BC2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58">
        <w:rPr>
          <w:rStyle w:val="a4"/>
          <w:rFonts w:eastAsia="Arial Unicode MS"/>
          <w:color w:val="auto"/>
          <w:sz w:val="28"/>
          <w:szCs w:val="28"/>
        </w:rPr>
        <w:t>Уметь:</w:t>
      </w:r>
      <w:r w:rsidRPr="00BC2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6739" w:rsidRPr="00BC2858">
        <w:rPr>
          <w:rFonts w:ascii="Times New Roman" w:hAnsi="Times New Roman" w:cs="Times New Roman"/>
          <w:sz w:val="28"/>
          <w:szCs w:val="28"/>
        </w:rPr>
        <w:t>использовать методы экономической теории в своей профессиональной деятельности; выявлять проблемы экономического характера при анализе ситуаций на микр</w:t>
      </w:r>
      <w:proofErr w:type="gramStart"/>
      <w:r w:rsidR="00C26739" w:rsidRPr="00BC28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26739" w:rsidRPr="00BC2858">
        <w:rPr>
          <w:rFonts w:ascii="Times New Roman" w:hAnsi="Times New Roman" w:cs="Times New Roman"/>
          <w:sz w:val="28"/>
          <w:szCs w:val="28"/>
        </w:rPr>
        <w:t xml:space="preserve"> и макроуровнях, предлагать способы их решения, отстаивать свою точку зрения; использовать полученные знания для анализа реальных социально-экономических отношений в России и других странах</w:t>
      </w:r>
      <w:r w:rsidRPr="00BC28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3317" w:rsidRPr="00BC2858" w:rsidRDefault="00113317" w:rsidP="00BC2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58">
        <w:rPr>
          <w:rStyle w:val="a4"/>
          <w:rFonts w:eastAsia="Arial Unicode MS"/>
          <w:color w:val="auto"/>
          <w:sz w:val="28"/>
          <w:szCs w:val="28"/>
        </w:rPr>
        <w:t xml:space="preserve">Владеть:  </w:t>
      </w:r>
      <w:r w:rsidR="00C26739" w:rsidRPr="00BC2858">
        <w:rPr>
          <w:rFonts w:ascii="Times New Roman" w:hAnsi="Times New Roman" w:cs="Times New Roman"/>
          <w:sz w:val="28"/>
          <w:szCs w:val="28"/>
        </w:rPr>
        <w:t>категориальным аппаратом микро- и макроэкономики; методами анализа экономических явлений и процессов; методикой расчета наиболее важных показателей</w:t>
      </w:r>
      <w:r w:rsidRPr="00BC2858">
        <w:rPr>
          <w:rFonts w:ascii="Times New Roman" w:hAnsi="Times New Roman" w:cs="Times New Roman"/>
          <w:sz w:val="28"/>
          <w:szCs w:val="28"/>
        </w:rPr>
        <w:t>.</w:t>
      </w:r>
    </w:p>
    <w:p w:rsidR="00113317" w:rsidRPr="00BC2858" w:rsidRDefault="00113317" w:rsidP="00BC2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58">
        <w:rPr>
          <w:rStyle w:val="a4"/>
          <w:rFonts w:eastAsia="Arial Unicode MS"/>
          <w:color w:val="auto"/>
          <w:sz w:val="28"/>
          <w:szCs w:val="28"/>
        </w:rPr>
        <w:lastRenderedPageBreak/>
        <w:t>Виды учебной работы:</w:t>
      </w:r>
      <w:r w:rsidRPr="00BC2858">
        <w:rPr>
          <w:rFonts w:ascii="Times New Roman" w:hAnsi="Times New Roman" w:cs="Times New Roman"/>
          <w:color w:val="auto"/>
          <w:sz w:val="28"/>
          <w:szCs w:val="28"/>
        </w:rPr>
        <w:t xml:space="preserve"> лекции, лабораторные занятия, </w:t>
      </w:r>
      <w:r w:rsidR="00A220E9" w:rsidRPr="00BC2858">
        <w:rPr>
          <w:rFonts w:ascii="Times New Roman" w:hAnsi="Times New Roman" w:cs="Times New Roman"/>
          <w:sz w:val="28"/>
          <w:szCs w:val="28"/>
        </w:rPr>
        <w:t>практические занятия, индивидуальные занятия со студентами, самостоятельная работа студентов.</w:t>
      </w:r>
    </w:p>
    <w:p w:rsidR="00113317" w:rsidRPr="00BC2858" w:rsidRDefault="00113317" w:rsidP="00BC2858">
      <w:pPr>
        <w:pStyle w:val="20"/>
        <w:shd w:val="clear" w:color="auto" w:fill="auto"/>
        <w:spacing w:line="240" w:lineRule="auto"/>
        <w:ind w:firstLine="709"/>
        <w:rPr>
          <w:rStyle w:val="21"/>
          <w:sz w:val="28"/>
          <w:szCs w:val="28"/>
        </w:rPr>
      </w:pPr>
      <w:r w:rsidRPr="00BC2858">
        <w:rPr>
          <w:sz w:val="28"/>
          <w:szCs w:val="28"/>
        </w:rPr>
        <w:t>Изучение дисциплины заканчивается</w:t>
      </w:r>
      <w:r w:rsidRPr="00BC2858">
        <w:rPr>
          <w:rStyle w:val="21"/>
          <w:sz w:val="28"/>
          <w:szCs w:val="28"/>
        </w:rPr>
        <w:t xml:space="preserve"> зачетом.</w:t>
      </w:r>
    </w:p>
    <w:p w:rsidR="005303F6" w:rsidRPr="00BC2858" w:rsidRDefault="005303F6" w:rsidP="00BC2858">
      <w:pPr>
        <w:ind w:firstLine="709"/>
        <w:jc w:val="both"/>
        <w:rPr>
          <w:sz w:val="28"/>
          <w:szCs w:val="28"/>
        </w:rPr>
      </w:pPr>
    </w:p>
    <w:sectPr w:rsidR="005303F6" w:rsidRPr="00BC2858" w:rsidSect="0053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49CC"/>
    <w:multiLevelType w:val="hybridMultilevel"/>
    <w:tmpl w:val="A6F80F1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13317"/>
    <w:rsid w:val="00017250"/>
    <w:rsid w:val="00056389"/>
    <w:rsid w:val="00113317"/>
    <w:rsid w:val="001F28D3"/>
    <w:rsid w:val="00210B0D"/>
    <w:rsid w:val="004969AB"/>
    <w:rsid w:val="004D1721"/>
    <w:rsid w:val="005303F6"/>
    <w:rsid w:val="0066693C"/>
    <w:rsid w:val="007037FA"/>
    <w:rsid w:val="0078475B"/>
    <w:rsid w:val="00854311"/>
    <w:rsid w:val="0085766F"/>
    <w:rsid w:val="00860960"/>
    <w:rsid w:val="008A17EB"/>
    <w:rsid w:val="009473CF"/>
    <w:rsid w:val="00952CDB"/>
    <w:rsid w:val="00A220E9"/>
    <w:rsid w:val="00BC2858"/>
    <w:rsid w:val="00BC4D77"/>
    <w:rsid w:val="00BC709D"/>
    <w:rsid w:val="00BD1DBC"/>
    <w:rsid w:val="00C26739"/>
    <w:rsid w:val="00C56366"/>
    <w:rsid w:val="00DB3E62"/>
    <w:rsid w:val="00E3525C"/>
    <w:rsid w:val="00E859BF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3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859BF"/>
    <w:pPr>
      <w:keepNext/>
      <w:jc w:val="center"/>
      <w:outlineLvl w:val="6"/>
    </w:pPr>
    <w:rPr>
      <w:rFonts w:ascii="Arial" w:eastAsia="Times New Roman" w:hAnsi="Arial" w:cs="Arial"/>
      <w:b/>
      <w:bCs/>
      <w:color w:val="auto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3317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113317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3317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13317"/>
    <w:rPr>
      <w:rFonts w:ascii="Times New Roman" w:eastAsia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113317"/>
    <w:pPr>
      <w:shd w:val="clear" w:color="auto" w:fill="FFFFFF"/>
      <w:spacing w:line="310" w:lineRule="exact"/>
      <w:ind w:firstLine="700"/>
    </w:pPr>
    <w:rPr>
      <w:rFonts w:ascii="Times New Roman" w:eastAsia="Times New Roman" w:hAnsi="Times New Roman" w:cs="Times New Roman"/>
      <w:color w:val="auto"/>
      <w:spacing w:val="7"/>
      <w:lang w:eastAsia="en-US"/>
    </w:rPr>
  </w:style>
  <w:style w:type="paragraph" w:customStyle="1" w:styleId="20">
    <w:name w:val="Основной текст (2)"/>
    <w:basedOn w:val="a"/>
    <w:link w:val="2"/>
    <w:rsid w:val="00113317"/>
    <w:pPr>
      <w:shd w:val="clear" w:color="auto" w:fill="FFFFFF"/>
      <w:spacing w:line="310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8"/>
      <w:lang w:eastAsia="en-US"/>
    </w:rPr>
  </w:style>
  <w:style w:type="paragraph" w:styleId="22">
    <w:name w:val="Body Text Indent 2"/>
    <w:basedOn w:val="a"/>
    <w:link w:val="23"/>
    <w:rsid w:val="00E859BF"/>
    <w:pPr>
      <w:ind w:firstLine="993"/>
      <w:jc w:val="both"/>
    </w:pPr>
    <w:rPr>
      <w:rFonts w:ascii="Arial" w:eastAsia="Times New Roman" w:hAnsi="Arial" w:cs="Arial"/>
      <w:color w:val="auto"/>
      <w:sz w:val="28"/>
      <w:szCs w:val="28"/>
      <w:lang w:eastAsia="zh-CN"/>
    </w:rPr>
  </w:style>
  <w:style w:type="character" w:customStyle="1" w:styleId="23">
    <w:name w:val="Основной текст с отступом 2 Знак"/>
    <w:basedOn w:val="a0"/>
    <w:link w:val="22"/>
    <w:rsid w:val="00E859BF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E859BF"/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a5">
    <w:name w:val="Normal (Web)"/>
    <w:basedOn w:val="a"/>
    <w:rsid w:val="001F28D3"/>
    <w:pPr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алексей</cp:lastModifiedBy>
  <cp:revision>17</cp:revision>
  <dcterms:created xsi:type="dcterms:W3CDTF">2013-08-28T18:51:00Z</dcterms:created>
  <dcterms:modified xsi:type="dcterms:W3CDTF">2014-05-26T04:28:00Z</dcterms:modified>
</cp:coreProperties>
</file>