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54" w:rsidRPr="00EB4154" w:rsidRDefault="007C2D79" w:rsidP="00EB415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B4154"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7C2D79" w:rsidRPr="00EB4154" w:rsidRDefault="007C2D79" w:rsidP="00EB415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«Теория дипломатии и современная дипломатическая система»</w:t>
      </w:r>
    </w:p>
    <w:p w:rsidR="00EB4154" w:rsidRDefault="00EB4154" w:rsidP="00EB415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Общая трудоемкость</w:t>
      </w:r>
      <w:r w:rsidR="00EB4154">
        <w:rPr>
          <w:rFonts w:ascii="Times New Roman" w:hAnsi="Times New Roman"/>
          <w:sz w:val="28"/>
          <w:szCs w:val="28"/>
        </w:rPr>
        <w:t xml:space="preserve"> изучения дисциплины составляет</w:t>
      </w:r>
      <w:r w:rsidRPr="00EB4154">
        <w:rPr>
          <w:rFonts w:ascii="Times New Roman" w:hAnsi="Times New Roman"/>
          <w:sz w:val="28"/>
          <w:szCs w:val="28"/>
        </w:rPr>
        <w:t xml:space="preserve"> </w:t>
      </w:r>
      <w:r w:rsidR="00EB4154">
        <w:rPr>
          <w:rFonts w:ascii="Times New Roman" w:hAnsi="Times New Roman"/>
          <w:sz w:val="28"/>
          <w:szCs w:val="28"/>
        </w:rPr>
        <w:t>2</w:t>
      </w:r>
      <w:r w:rsidRPr="00EB4154">
        <w:rPr>
          <w:rFonts w:ascii="Times New Roman" w:hAnsi="Times New Roman"/>
          <w:sz w:val="28"/>
          <w:szCs w:val="28"/>
        </w:rPr>
        <w:t xml:space="preserve"> ЗЕТ (</w:t>
      </w:r>
      <w:r w:rsidR="00EB4154">
        <w:rPr>
          <w:rFonts w:ascii="Times New Roman" w:hAnsi="Times New Roman"/>
          <w:sz w:val="28"/>
          <w:szCs w:val="28"/>
        </w:rPr>
        <w:t xml:space="preserve">72 </w:t>
      </w:r>
      <w:r w:rsidRPr="00EB4154">
        <w:rPr>
          <w:rFonts w:ascii="Times New Roman" w:hAnsi="Times New Roman"/>
          <w:sz w:val="28"/>
          <w:szCs w:val="28"/>
        </w:rPr>
        <w:t>час</w:t>
      </w:r>
      <w:r w:rsidR="00EB4154">
        <w:rPr>
          <w:rFonts w:ascii="Times New Roman" w:hAnsi="Times New Roman"/>
          <w:sz w:val="28"/>
          <w:szCs w:val="28"/>
        </w:rPr>
        <w:t>а</w:t>
      </w:r>
      <w:r w:rsidRPr="00EB4154">
        <w:rPr>
          <w:rFonts w:ascii="Times New Roman" w:hAnsi="Times New Roman"/>
          <w:sz w:val="28"/>
          <w:szCs w:val="28"/>
        </w:rPr>
        <w:t>)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Цель и задачи дисциплины</w:t>
      </w:r>
      <w:r w:rsidR="00EB4154">
        <w:rPr>
          <w:rFonts w:ascii="Times New Roman" w:hAnsi="Times New Roman"/>
          <w:sz w:val="28"/>
          <w:szCs w:val="28"/>
        </w:rPr>
        <w:t>: углубить знания студентов</w:t>
      </w:r>
      <w:r w:rsidRPr="00EB4154">
        <w:rPr>
          <w:rFonts w:ascii="Times New Roman" w:hAnsi="Times New Roman"/>
          <w:sz w:val="28"/>
          <w:szCs w:val="28"/>
        </w:rPr>
        <w:t xml:space="preserve"> в теоретических основах дипломатии, познакомить студентов с организацией современной дипломатической системы и дипломатией иностранных государств. Углубить представления об  организации деятельности дипломатических служб разных стран, основных направлений деятельности дипломатии разных стран.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Основные дидактические единицы</w:t>
      </w:r>
      <w:r w:rsidRPr="00EB4154">
        <w:rPr>
          <w:rFonts w:ascii="Times New Roman" w:hAnsi="Times New Roman"/>
          <w:sz w:val="28"/>
          <w:szCs w:val="28"/>
        </w:rPr>
        <w:t xml:space="preserve"> (разделы): 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sz w:val="28"/>
          <w:szCs w:val="28"/>
        </w:rPr>
        <w:t xml:space="preserve">Теоретические основы дипломатической деятельности. Теоретические основы консульской службы. Особенности современной дипломатической службы.  Современная дипломатическая служба России. 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США.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Великобритании.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Франции.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Германии.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Испании.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Италии.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Ватикана. </w:t>
      </w:r>
      <w:r w:rsidRPr="00EB4154">
        <w:rPr>
          <w:rFonts w:ascii="Times New Roman" w:hAnsi="Times New Roman"/>
          <w:sz w:val="28"/>
          <w:szCs w:val="28"/>
        </w:rPr>
        <w:t>Современная дипломатическая служба</w:t>
      </w:r>
      <w:r w:rsidRPr="00EB4154">
        <w:rPr>
          <w:rFonts w:ascii="Times New Roman" w:hAnsi="Times New Roman"/>
          <w:bCs/>
          <w:sz w:val="28"/>
          <w:szCs w:val="28"/>
        </w:rPr>
        <w:t xml:space="preserve"> Европейского союза. </w:t>
      </w:r>
      <w:r w:rsidRPr="00EB4154">
        <w:rPr>
          <w:rFonts w:ascii="Times New Roman" w:hAnsi="Times New Roman"/>
          <w:sz w:val="28"/>
          <w:szCs w:val="28"/>
        </w:rPr>
        <w:t xml:space="preserve">Современная дипломатическая служба </w:t>
      </w:r>
      <w:r w:rsidRPr="00EB4154">
        <w:rPr>
          <w:rFonts w:ascii="Times New Roman" w:hAnsi="Times New Roman"/>
          <w:bCs/>
          <w:sz w:val="28"/>
          <w:szCs w:val="28"/>
        </w:rPr>
        <w:t xml:space="preserve">Латиноамериканских государств. </w:t>
      </w:r>
      <w:r w:rsidRPr="00EB4154">
        <w:rPr>
          <w:rFonts w:ascii="Times New Roman" w:hAnsi="Times New Roman"/>
          <w:sz w:val="28"/>
          <w:szCs w:val="28"/>
        </w:rPr>
        <w:t>Современная дипломатическая служба</w:t>
      </w:r>
      <w:r w:rsidRPr="00EB4154">
        <w:rPr>
          <w:rFonts w:ascii="Times New Roman" w:hAnsi="Times New Roman"/>
          <w:bCs/>
          <w:sz w:val="28"/>
          <w:szCs w:val="28"/>
        </w:rPr>
        <w:t xml:space="preserve"> Китая, Индии и Японии</w:t>
      </w:r>
      <w:r w:rsidRPr="00EB4154">
        <w:rPr>
          <w:rFonts w:ascii="Times New Roman" w:hAnsi="Times New Roman"/>
          <w:b/>
          <w:bCs/>
          <w:sz w:val="28"/>
          <w:szCs w:val="28"/>
        </w:rPr>
        <w:t>.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Знать</w:t>
      </w:r>
      <w:r w:rsidRPr="00EB4154">
        <w:rPr>
          <w:rFonts w:ascii="Times New Roman" w:hAnsi="Times New Roman"/>
          <w:sz w:val="28"/>
          <w:szCs w:val="28"/>
        </w:rPr>
        <w:t xml:space="preserve">: 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154">
        <w:rPr>
          <w:rFonts w:ascii="Times New Roman" w:hAnsi="Times New Roman"/>
          <w:sz w:val="28"/>
          <w:szCs w:val="28"/>
        </w:rPr>
        <w:t>Теоретические основы международных отношений  России и различных стран, основные понятия, определения, правила поведения в процессе международного общения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Уметь:</w:t>
      </w:r>
      <w:r w:rsidRPr="00EB4154">
        <w:rPr>
          <w:rFonts w:ascii="Times New Roman" w:hAnsi="Times New Roman"/>
          <w:sz w:val="28"/>
          <w:szCs w:val="28"/>
        </w:rPr>
        <w:t xml:space="preserve"> 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154">
        <w:rPr>
          <w:rFonts w:ascii="Times New Roman" w:hAnsi="Times New Roman"/>
          <w:sz w:val="28"/>
          <w:szCs w:val="28"/>
        </w:rPr>
        <w:t>анализировать теоретические и практические основы внешней политики отдельных госуда</w:t>
      </w:r>
      <w:proofErr w:type="gramStart"/>
      <w:r w:rsidRPr="00EB4154">
        <w:rPr>
          <w:rFonts w:ascii="Times New Roman" w:hAnsi="Times New Roman"/>
          <w:sz w:val="28"/>
          <w:szCs w:val="28"/>
        </w:rPr>
        <w:t>рств в к</w:t>
      </w:r>
      <w:proofErr w:type="gramEnd"/>
      <w:r w:rsidRPr="00EB4154">
        <w:rPr>
          <w:rFonts w:ascii="Times New Roman" w:hAnsi="Times New Roman"/>
          <w:sz w:val="28"/>
          <w:szCs w:val="28"/>
        </w:rPr>
        <w:t>онтексте современной  дипломатической системы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Владеть:</w:t>
      </w:r>
      <w:r w:rsidRPr="00EB4154">
        <w:rPr>
          <w:rFonts w:ascii="Times New Roman" w:hAnsi="Times New Roman"/>
          <w:sz w:val="28"/>
          <w:szCs w:val="28"/>
        </w:rPr>
        <w:t xml:space="preserve"> 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154">
        <w:rPr>
          <w:rFonts w:ascii="Times New Roman" w:hAnsi="Times New Roman"/>
          <w:sz w:val="28"/>
          <w:szCs w:val="28"/>
        </w:rPr>
        <w:t>политически корректной корпоративной культурой международного общения; навыками работы с источниками, самостоятельной исследовательской работы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Виды учебной работы</w:t>
      </w:r>
      <w:r w:rsidRPr="00EB4154">
        <w:rPr>
          <w:rFonts w:ascii="Times New Roman" w:hAnsi="Times New Roman"/>
          <w:sz w:val="28"/>
          <w:szCs w:val="28"/>
        </w:rPr>
        <w:t>: лекции, практические занятия.</w:t>
      </w:r>
    </w:p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B4154">
        <w:rPr>
          <w:rFonts w:ascii="Times New Roman" w:hAnsi="Times New Roman"/>
          <w:b/>
          <w:sz w:val="28"/>
          <w:szCs w:val="28"/>
        </w:rPr>
        <w:t>Изучени</w:t>
      </w:r>
      <w:r w:rsidR="00EB4154">
        <w:rPr>
          <w:rFonts w:ascii="Times New Roman" w:hAnsi="Times New Roman"/>
          <w:b/>
          <w:sz w:val="28"/>
          <w:szCs w:val="28"/>
        </w:rPr>
        <w:t>е учебной единицы заканчивается</w:t>
      </w:r>
      <w:r w:rsidRPr="00EB4154">
        <w:rPr>
          <w:rFonts w:ascii="Times New Roman" w:hAnsi="Times New Roman"/>
          <w:b/>
          <w:sz w:val="28"/>
          <w:szCs w:val="28"/>
        </w:rPr>
        <w:t xml:space="preserve"> зачетом</w:t>
      </w:r>
    </w:p>
    <w:bookmarkEnd w:id="0"/>
    <w:p w:rsidR="007C2D79" w:rsidRPr="00EB4154" w:rsidRDefault="007C2D79" w:rsidP="00EB41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DDB" w:rsidRPr="00EB4154" w:rsidRDefault="00815DDB" w:rsidP="00EB415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15DDB" w:rsidRPr="00EB4154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2D79"/>
    <w:rsid w:val="007C2D79"/>
    <w:rsid w:val="00815DDB"/>
    <w:rsid w:val="00BD628B"/>
    <w:rsid w:val="00EB4154"/>
    <w:rsid w:val="00F3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paragraph" w:styleId="a4">
    <w:name w:val="No Spacing"/>
    <w:uiPriority w:val="1"/>
    <w:qFormat/>
    <w:rsid w:val="007C2D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2013-08-28T22:35:00Z</dcterms:created>
  <dcterms:modified xsi:type="dcterms:W3CDTF">2014-05-26T05:21:00Z</dcterms:modified>
</cp:coreProperties>
</file>