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3F" w:rsidRPr="0029113F" w:rsidRDefault="00C70ABA" w:rsidP="0029113F">
      <w:pPr>
        <w:pStyle w:val="1"/>
        <w:tabs>
          <w:tab w:val="left" w:pos="9622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9113F">
        <w:rPr>
          <w:b/>
          <w:sz w:val="28"/>
          <w:szCs w:val="28"/>
        </w:rPr>
        <w:t xml:space="preserve">Аннотация </w:t>
      </w:r>
      <w:r w:rsidR="0029113F" w:rsidRPr="0029113F">
        <w:rPr>
          <w:b/>
          <w:sz w:val="28"/>
          <w:szCs w:val="28"/>
        </w:rPr>
        <w:t>дисциплины</w:t>
      </w:r>
    </w:p>
    <w:p w:rsidR="00C70ABA" w:rsidRPr="0029113F" w:rsidRDefault="0029113F" w:rsidP="0029113F">
      <w:pPr>
        <w:pStyle w:val="1"/>
        <w:tabs>
          <w:tab w:val="left" w:pos="9622"/>
        </w:tabs>
        <w:spacing w:line="240" w:lineRule="auto"/>
        <w:ind w:firstLine="709"/>
        <w:jc w:val="center"/>
        <w:rPr>
          <w:rStyle w:val="a4"/>
          <w:b w:val="0"/>
          <w:sz w:val="28"/>
          <w:szCs w:val="28"/>
        </w:rPr>
      </w:pPr>
      <w:r w:rsidRPr="0029113F">
        <w:rPr>
          <w:b/>
          <w:sz w:val="28"/>
          <w:szCs w:val="28"/>
        </w:rPr>
        <w:t>Н</w:t>
      </w:r>
      <w:r w:rsidR="00C70ABA" w:rsidRPr="0029113F">
        <w:rPr>
          <w:b/>
          <w:sz w:val="28"/>
          <w:szCs w:val="28"/>
        </w:rPr>
        <w:t>аучно-исследовательский семинар</w:t>
      </w:r>
      <w:r w:rsidR="000B67E6" w:rsidRPr="0029113F">
        <w:rPr>
          <w:rStyle w:val="a4"/>
          <w:b w:val="0"/>
          <w:sz w:val="28"/>
          <w:szCs w:val="28"/>
        </w:rPr>
        <w:t xml:space="preserve"> «</w:t>
      </w:r>
      <w:r w:rsidR="00C70ABA" w:rsidRPr="0029113F">
        <w:rPr>
          <w:b/>
          <w:bCs/>
          <w:spacing w:val="8"/>
          <w:sz w:val="28"/>
          <w:szCs w:val="28"/>
          <w:shd w:val="clear" w:color="auto" w:fill="FFFFFF"/>
        </w:rPr>
        <w:t>Управление проектами</w:t>
      </w:r>
      <w:r w:rsidR="00C70ABA" w:rsidRPr="0029113F">
        <w:rPr>
          <w:rStyle w:val="a4"/>
          <w:b w:val="0"/>
          <w:sz w:val="28"/>
          <w:szCs w:val="28"/>
        </w:rPr>
        <w:t>».</w:t>
      </w:r>
    </w:p>
    <w:p w:rsidR="0029113F" w:rsidRDefault="0029113F" w:rsidP="0029113F">
      <w:pPr>
        <w:pStyle w:val="1"/>
        <w:tabs>
          <w:tab w:val="left" w:pos="9622"/>
        </w:tabs>
        <w:spacing w:line="240" w:lineRule="auto"/>
        <w:ind w:firstLine="709"/>
        <w:jc w:val="both"/>
        <w:rPr>
          <w:rStyle w:val="a4"/>
          <w:sz w:val="28"/>
          <w:szCs w:val="28"/>
        </w:rPr>
      </w:pPr>
    </w:p>
    <w:p w:rsidR="000B67E6" w:rsidRPr="0029113F" w:rsidRDefault="000B67E6" w:rsidP="0029113F">
      <w:pPr>
        <w:pStyle w:val="1"/>
        <w:tabs>
          <w:tab w:val="left" w:pos="9622"/>
        </w:tabs>
        <w:spacing w:line="240" w:lineRule="auto"/>
        <w:ind w:firstLine="709"/>
        <w:jc w:val="both"/>
        <w:rPr>
          <w:b/>
          <w:bCs/>
          <w:spacing w:val="8"/>
          <w:sz w:val="28"/>
          <w:szCs w:val="28"/>
          <w:shd w:val="clear" w:color="auto" w:fill="FFFFFF"/>
        </w:rPr>
      </w:pPr>
      <w:r w:rsidRPr="0029113F">
        <w:rPr>
          <w:rStyle w:val="a4"/>
          <w:sz w:val="28"/>
          <w:szCs w:val="28"/>
        </w:rPr>
        <w:t>Общая трудоемкость</w:t>
      </w:r>
      <w:r w:rsidR="00696ED9" w:rsidRPr="0029113F">
        <w:rPr>
          <w:sz w:val="28"/>
          <w:szCs w:val="28"/>
        </w:rPr>
        <w:t xml:space="preserve"> составляет 2 ЗЕТ (</w:t>
      </w:r>
      <w:r w:rsidR="008C0D0A" w:rsidRPr="0029113F">
        <w:rPr>
          <w:sz w:val="28"/>
          <w:szCs w:val="28"/>
        </w:rPr>
        <w:t>72</w:t>
      </w:r>
      <w:r w:rsidRPr="0029113F">
        <w:rPr>
          <w:sz w:val="28"/>
          <w:szCs w:val="28"/>
        </w:rPr>
        <w:t xml:space="preserve"> час).</w:t>
      </w:r>
    </w:p>
    <w:p w:rsidR="00DC6ECF" w:rsidRPr="0029113F" w:rsidRDefault="00B40D68" w:rsidP="0029113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9113F">
        <w:rPr>
          <w:rStyle w:val="a4"/>
          <w:sz w:val="28"/>
          <w:szCs w:val="28"/>
        </w:rPr>
        <w:t>Цель и задачи научно-исследовательского семинара</w:t>
      </w:r>
      <w:r w:rsidR="000B67E6" w:rsidRPr="0029113F">
        <w:rPr>
          <w:rStyle w:val="a4"/>
          <w:sz w:val="28"/>
          <w:szCs w:val="28"/>
        </w:rPr>
        <w:t>:</w:t>
      </w:r>
      <w:r w:rsidR="000B67E6" w:rsidRPr="0029113F">
        <w:rPr>
          <w:sz w:val="28"/>
          <w:szCs w:val="28"/>
        </w:rPr>
        <w:t xml:space="preserve"> </w:t>
      </w:r>
      <w:r w:rsidR="00BE4485" w:rsidRPr="0029113F">
        <w:rPr>
          <w:sz w:val="28"/>
          <w:szCs w:val="28"/>
        </w:rPr>
        <w:t xml:space="preserve">создания у студентов </w:t>
      </w:r>
      <w:r w:rsidR="00DC6ECF" w:rsidRPr="0029113F">
        <w:rPr>
          <w:sz w:val="28"/>
          <w:szCs w:val="28"/>
        </w:rPr>
        <w:t xml:space="preserve">осваивающих данную </w:t>
      </w:r>
      <w:r w:rsidR="00BE4485" w:rsidRPr="0029113F">
        <w:rPr>
          <w:sz w:val="28"/>
          <w:szCs w:val="28"/>
        </w:rPr>
        <w:t>магистерск</w:t>
      </w:r>
      <w:r w:rsidR="00DC6ECF" w:rsidRPr="0029113F">
        <w:rPr>
          <w:sz w:val="28"/>
          <w:szCs w:val="28"/>
        </w:rPr>
        <w:t>ую программу</w:t>
      </w:r>
      <w:r w:rsidR="00F34DAB" w:rsidRPr="0029113F">
        <w:rPr>
          <w:sz w:val="28"/>
          <w:szCs w:val="28"/>
        </w:rPr>
        <w:t xml:space="preserve"> навыков проведения</w:t>
      </w:r>
      <w:r w:rsidR="00BE4485" w:rsidRPr="0029113F">
        <w:rPr>
          <w:sz w:val="28"/>
          <w:szCs w:val="28"/>
        </w:rPr>
        <w:t xml:space="preserve"> научных исследований, выбора направления работ</w:t>
      </w:r>
      <w:r w:rsidR="00F34DAB" w:rsidRPr="0029113F">
        <w:rPr>
          <w:sz w:val="28"/>
          <w:szCs w:val="28"/>
        </w:rPr>
        <w:t>, определения темы и подготовки</w:t>
      </w:r>
      <w:r w:rsidR="00BE4485" w:rsidRPr="0029113F">
        <w:rPr>
          <w:sz w:val="28"/>
          <w:szCs w:val="28"/>
        </w:rPr>
        <w:t xml:space="preserve"> магистерской диссертации.</w:t>
      </w:r>
    </w:p>
    <w:p w:rsidR="00DC6ECF" w:rsidRPr="0029113F" w:rsidRDefault="000B67E6" w:rsidP="0029113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9113F">
        <w:rPr>
          <w:rStyle w:val="a4"/>
          <w:sz w:val="28"/>
          <w:szCs w:val="28"/>
        </w:rPr>
        <w:t>Основные дидактические единицы (модули):</w:t>
      </w:r>
      <w:r w:rsidRPr="0029113F">
        <w:rPr>
          <w:sz w:val="28"/>
          <w:szCs w:val="28"/>
        </w:rPr>
        <w:t xml:space="preserve"> </w:t>
      </w:r>
      <w:r w:rsidR="00C55109" w:rsidRPr="0029113F">
        <w:rPr>
          <w:sz w:val="28"/>
          <w:szCs w:val="28"/>
        </w:rPr>
        <w:t>Понятия, категории и структура</w:t>
      </w:r>
      <w:r w:rsidR="00DC6ECF" w:rsidRPr="0029113F">
        <w:rPr>
          <w:sz w:val="28"/>
          <w:szCs w:val="28"/>
        </w:rPr>
        <w:t xml:space="preserve"> научного исследования. Содержание, этапы инс</w:t>
      </w:r>
      <w:r w:rsidR="00C55109" w:rsidRPr="0029113F">
        <w:rPr>
          <w:sz w:val="28"/>
          <w:szCs w:val="28"/>
        </w:rPr>
        <w:t>трументы и приемы осуществления</w:t>
      </w:r>
      <w:r w:rsidR="00DC6ECF" w:rsidRPr="0029113F">
        <w:rPr>
          <w:sz w:val="28"/>
          <w:szCs w:val="28"/>
        </w:rPr>
        <w:t xml:space="preserve"> научно-исследовательского проекта. </w:t>
      </w:r>
      <w:r w:rsidR="00C55109" w:rsidRPr="0029113F">
        <w:rPr>
          <w:sz w:val="28"/>
          <w:szCs w:val="28"/>
        </w:rPr>
        <w:t>Научные аспекты</w:t>
      </w:r>
      <w:r w:rsidR="00DC6ECF" w:rsidRPr="0029113F">
        <w:rPr>
          <w:sz w:val="28"/>
          <w:szCs w:val="28"/>
        </w:rPr>
        <w:t xml:space="preserve"> и процессы подготовки магистерской диссертации.</w:t>
      </w:r>
    </w:p>
    <w:p w:rsidR="00DC6ECF" w:rsidRPr="0029113F" w:rsidRDefault="00DC6ECF" w:rsidP="0029113F">
      <w:pPr>
        <w:pStyle w:val="1"/>
        <w:spacing w:line="240" w:lineRule="auto"/>
        <w:ind w:firstLine="709"/>
        <w:jc w:val="both"/>
        <w:rPr>
          <w:rStyle w:val="a4"/>
          <w:b w:val="0"/>
          <w:bCs w:val="0"/>
          <w:spacing w:val="7"/>
          <w:sz w:val="28"/>
          <w:szCs w:val="28"/>
          <w:shd w:val="clear" w:color="auto" w:fill="auto"/>
        </w:rPr>
      </w:pPr>
      <w:r w:rsidRPr="0029113F">
        <w:rPr>
          <w:sz w:val="28"/>
          <w:szCs w:val="28"/>
        </w:rPr>
        <w:t>Исследование актуальных</w:t>
      </w:r>
      <w:r w:rsidR="00C55109" w:rsidRPr="0029113F">
        <w:rPr>
          <w:sz w:val="28"/>
          <w:szCs w:val="28"/>
        </w:rPr>
        <w:t xml:space="preserve"> проблем политики, дипломатии, экономики</w:t>
      </w:r>
      <w:r w:rsidRPr="0029113F">
        <w:rPr>
          <w:sz w:val="28"/>
          <w:szCs w:val="28"/>
        </w:rPr>
        <w:t xml:space="preserve"> и подготовка отчета о проведении научно-исследовательской работы.</w:t>
      </w:r>
      <w:r w:rsidR="00C55109" w:rsidRPr="0029113F">
        <w:rPr>
          <w:sz w:val="28"/>
          <w:szCs w:val="28"/>
        </w:rPr>
        <w:t xml:space="preserve"> </w:t>
      </w:r>
      <w:r w:rsidRPr="0029113F">
        <w:rPr>
          <w:sz w:val="28"/>
          <w:szCs w:val="28"/>
        </w:rPr>
        <w:t>Инновационный процесс и проблемы управления портфелем проектов</w:t>
      </w:r>
      <w:r w:rsidR="00C55109" w:rsidRPr="0029113F">
        <w:rPr>
          <w:rStyle w:val="a4"/>
          <w:sz w:val="28"/>
          <w:szCs w:val="28"/>
        </w:rPr>
        <w:t>.</w:t>
      </w:r>
    </w:p>
    <w:p w:rsidR="0029113F" w:rsidRDefault="00696ED9" w:rsidP="0029113F">
      <w:pPr>
        <w:pStyle w:val="1"/>
        <w:spacing w:line="240" w:lineRule="auto"/>
        <w:ind w:firstLine="709"/>
        <w:jc w:val="both"/>
        <w:rPr>
          <w:rStyle w:val="a4"/>
          <w:spacing w:val="0"/>
          <w:sz w:val="28"/>
          <w:szCs w:val="28"/>
        </w:rPr>
      </w:pPr>
      <w:r w:rsidRPr="0029113F">
        <w:rPr>
          <w:rStyle w:val="a4"/>
          <w:sz w:val="28"/>
          <w:szCs w:val="28"/>
        </w:rPr>
        <w:t>В результате</w:t>
      </w:r>
      <w:r w:rsidR="000B67E6" w:rsidRPr="0029113F">
        <w:rPr>
          <w:rStyle w:val="a4"/>
          <w:sz w:val="28"/>
          <w:szCs w:val="28"/>
        </w:rPr>
        <w:t xml:space="preserve"> студент должен: </w:t>
      </w:r>
    </w:p>
    <w:p w:rsidR="000B67E6" w:rsidRPr="0029113F" w:rsidRDefault="000B67E6" w:rsidP="0029113F">
      <w:pPr>
        <w:pStyle w:val="1"/>
        <w:spacing w:line="240" w:lineRule="auto"/>
        <w:ind w:firstLine="709"/>
        <w:jc w:val="both"/>
        <w:rPr>
          <w:rStyle w:val="a4"/>
          <w:b w:val="0"/>
          <w:spacing w:val="0"/>
          <w:sz w:val="28"/>
          <w:szCs w:val="28"/>
        </w:rPr>
      </w:pPr>
      <w:r w:rsidRPr="0029113F">
        <w:rPr>
          <w:rStyle w:val="a4"/>
          <w:spacing w:val="0"/>
          <w:sz w:val="28"/>
          <w:szCs w:val="28"/>
        </w:rPr>
        <w:t>Знать:</w:t>
      </w:r>
      <w:r w:rsidR="00696ED9" w:rsidRPr="0029113F">
        <w:rPr>
          <w:rStyle w:val="a4"/>
          <w:b w:val="0"/>
          <w:spacing w:val="0"/>
          <w:sz w:val="28"/>
          <w:szCs w:val="28"/>
        </w:rPr>
        <w:t xml:space="preserve"> теоретические аспекты разработки и реализации научно-исследовательского проекта</w:t>
      </w:r>
      <w:r w:rsidRPr="0029113F">
        <w:rPr>
          <w:rStyle w:val="a4"/>
          <w:b w:val="0"/>
          <w:spacing w:val="0"/>
          <w:sz w:val="28"/>
          <w:szCs w:val="28"/>
        </w:rPr>
        <w:t>.</w:t>
      </w:r>
    </w:p>
    <w:p w:rsidR="000B67E6" w:rsidRPr="0029113F" w:rsidRDefault="000B67E6" w:rsidP="0029113F">
      <w:pPr>
        <w:pStyle w:val="1"/>
        <w:spacing w:line="240" w:lineRule="auto"/>
        <w:ind w:firstLine="709"/>
        <w:jc w:val="both"/>
        <w:rPr>
          <w:rStyle w:val="a4"/>
          <w:b w:val="0"/>
          <w:spacing w:val="0"/>
          <w:sz w:val="28"/>
          <w:szCs w:val="28"/>
        </w:rPr>
      </w:pPr>
      <w:r w:rsidRPr="0029113F">
        <w:rPr>
          <w:rStyle w:val="a4"/>
          <w:spacing w:val="0"/>
          <w:sz w:val="28"/>
          <w:szCs w:val="28"/>
        </w:rPr>
        <w:t>Уметь:</w:t>
      </w:r>
      <w:r w:rsidRPr="0029113F">
        <w:rPr>
          <w:rStyle w:val="a4"/>
          <w:b w:val="0"/>
          <w:spacing w:val="0"/>
          <w:sz w:val="28"/>
          <w:szCs w:val="28"/>
        </w:rPr>
        <w:t xml:space="preserve"> анализировать современные международно-политические процессы,</w:t>
      </w:r>
      <w:r w:rsidRPr="0029113F">
        <w:rPr>
          <w:rStyle w:val="a4"/>
          <w:rFonts w:eastAsiaTheme="minorHAnsi"/>
          <w:b w:val="0"/>
          <w:spacing w:val="0"/>
          <w:sz w:val="28"/>
          <w:szCs w:val="28"/>
        </w:rPr>
        <w:t xml:space="preserve"> самостоятельно разбираться в соб</w:t>
      </w:r>
      <w:r w:rsidRPr="0029113F">
        <w:rPr>
          <w:rStyle w:val="a4"/>
          <w:rFonts w:eastAsiaTheme="minorHAnsi"/>
          <w:b w:val="0"/>
          <w:sz w:val="28"/>
          <w:szCs w:val="28"/>
        </w:rPr>
        <w:t xml:space="preserve">ытиях, происходящих на мировой арене; </w:t>
      </w:r>
      <w:r w:rsidRPr="0029113F">
        <w:rPr>
          <w:rStyle w:val="a4"/>
          <w:rFonts w:eastAsiaTheme="minorHAnsi"/>
          <w:b w:val="0"/>
          <w:spacing w:val="0"/>
          <w:sz w:val="28"/>
          <w:szCs w:val="28"/>
        </w:rPr>
        <w:t>осознавать национальные интересы и м</w:t>
      </w:r>
      <w:r w:rsidRPr="0029113F">
        <w:rPr>
          <w:rStyle w:val="a4"/>
          <w:rFonts w:eastAsiaTheme="minorHAnsi"/>
          <w:b w:val="0"/>
          <w:sz w:val="28"/>
          <w:szCs w:val="28"/>
        </w:rPr>
        <w:t xml:space="preserve">еждународный статус Российской </w:t>
      </w:r>
      <w:r w:rsidRPr="0029113F">
        <w:rPr>
          <w:rStyle w:val="a4"/>
          <w:rFonts w:eastAsiaTheme="minorHAnsi"/>
          <w:b w:val="0"/>
          <w:spacing w:val="0"/>
          <w:sz w:val="28"/>
          <w:szCs w:val="28"/>
        </w:rPr>
        <w:t>Федерации</w:t>
      </w:r>
      <w:r w:rsidRPr="0029113F">
        <w:rPr>
          <w:rStyle w:val="a4"/>
          <w:b w:val="0"/>
          <w:spacing w:val="0"/>
          <w:sz w:val="28"/>
          <w:szCs w:val="28"/>
        </w:rPr>
        <w:t>; применять полученные знания для исследования системы современных международных отношений</w:t>
      </w:r>
      <w:r w:rsidR="00696ED9" w:rsidRPr="0029113F">
        <w:rPr>
          <w:rStyle w:val="a4"/>
          <w:b w:val="0"/>
          <w:spacing w:val="0"/>
          <w:sz w:val="28"/>
          <w:szCs w:val="28"/>
        </w:rPr>
        <w:t>, конечной целью которого является разработка научного проекта</w:t>
      </w:r>
      <w:r w:rsidRPr="0029113F">
        <w:rPr>
          <w:rStyle w:val="a4"/>
          <w:b w:val="0"/>
          <w:spacing w:val="0"/>
          <w:sz w:val="28"/>
          <w:szCs w:val="28"/>
        </w:rPr>
        <w:t>.</w:t>
      </w:r>
    </w:p>
    <w:p w:rsidR="000B67E6" w:rsidRPr="0029113F" w:rsidRDefault="000B67E6" w:rsidP="0029113F">
      <w:pPr>
        <w:pStyle w:val="1"/>
        <w:spacing w:line="240" w:lineRule="auto"/>
        <w:ind w:firstLine="709"/>
        <w:jc w:val="both"/>
        <w:rPr>
          <w:rStyle w:val="a4"/>
          <w:b w:val="0"/>
          <w:spacing w:val="0"/>
          <w:sz w:val="28"/>
          <w:szCs w:val="28"/>
        </w:rPr>
      </w:pPr>
      <w:r w:rsidRPr="0029113F">
        <w:rPr>
          <w:rStyle w:val="a4"/>
          <w:spacing w:val="0"/>
          <w:sz w:val="28"/>
          <w:szCs w:val="28"/>
        </w:rPr>
        <w:t>Владеть:</w:t>
      </w:r>
      <w:r w:rsidRPr="0029113F">
        <w:rPr>
          <w:rStyle w:val="a4"/>
          <w:b w:val="0"/>
          <w:spacing w:val="0"/>
          <w:sz w:val="28"/>
          <w:szCs w:val="28"/>
        </w:rPr>
        <w:t xml:space="preserve"> основными методами, способами и средствами получения и переработки инфо</w:t>
      </w:r>
      <w:r w:rsidR="00696ED9" w:rsidRPr="0029113F">
        <w:rPr>
          <w:rStyle w:val="a4"/>
          <w:b w:val="0"/>
          <w:spacing w:val="0"/>
          <w:sz w:val="28"/>
          <w:szCs w:val="28"/>
        </w:rPr>
        <w:t>рмации; базовыми теоретическими</w:t>
      </w:r>
      <w:r w:rsidRPr="0029113F">
        <w:rPr>
          <w:rStyle w:val="a4"/>
          <w:b w:val="0"/>
          <w:spacing w:val="0"/>
          <w:sz w:val="28"/>
          <w:szCs w:val="28"/>
        </w:rPr>
        <w:t xml:space="preserve"> международно-правовыми знаниями; методами применения научного знания в исследованиях связанных с международными отношениями; способностью использовать полученные знания на практике.</w:t>
      </w:r>
    </w:p>
    <w:p w:rsidR="000B67E6" w:rsidRPr="0029113F" w:rsidRDefault="000B67E6" w:rsidP="0029113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9113F">
        <w:rPr>
          <w:rStyle w:val="a4"/>
          <w:sz w:val="28"/>
          <w:szCs w:val="28"/>
        </w:rPr>
        <w:t>Виды учебной работы:</w:t>
      </w:r>
      <w:r w:rsidR="008C0D0A" w:rsidRPr="0029113F">
        <w:rPr>
          <w:sz w:val="28"/>
          <w:szCs w:val="28"/>
        </w:rPr>
        <w:t xml:space="preserve"> </w:t>
      </w:r>
      <w:r w:rsidRPr="0029113F">
        <w:rPr>
          <w:sz w:val="28"/>
          <w:szCs w:val="28"/>
        </w:rPr>
        <w:t>практи</w:t>
      </w:r>
      <w:r w:rsidR="008C0D0A" w:rsidRPr="0029113F">
        <w:rPr>
          <w:sz w:val="28"/>
          <w:szCs w:val="28"/>
        </w:rPr>
        <w:t>ческие занятия</w:t>
      </w:r>
      <w:bookmarkStart w:id="0" w:name="_GoBack"/>
      <w:bookmarkEnd w:id="0"/>
      <w:r w:rsidR="008C0D0A" w:rsidRPr="0029113F">
        <w:rPr>
          <w:sz w:val="28"/>
          <w:szCs w:val="28"/>
        </w:rPr>
        <w:t>.</w:t>
      </w:r>
    </w:p>
    <w:p w:rsidR="00E65BF9" w:rsidRPr="0029113F" w:rsidRDefault="000B67E6" w:rsidP="0029113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9113F">
        <w:rPr>
          <w:sz w:val="28"/>
          <w:szCs w:val="28"/>
        </w:rPr>
        <w:t>Изучение дисциплины заканчивается</w:t>
      </w:r>
      <w:r w:rsidRPr="0029113F">
        <w:rPr>
          <w:rStyle w:val="21"/>
          <w:sz w:val="28"/>
          <w:szCs w:val="28"/>
        </w:rPr>
        <w:t xml:space="preserve"> зачетом.</w:t>
      </w:r>
    </w:p>
    <w:sectPr w:rsidR="00E65BF9" w:rsidRPr="0029113F" w:rsidSect="00D4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67E6"/>
    <w:rsid w:val="000B67E6"/>
    <w:rsid w:val="00233A8D"/>
    <w:rsid w:val="00253878"/>
    <w:rsid w:val="0029113F"/>
    <w:rsid w:val="003610A7"/>
    <w:rsid w:val="00696ED9"/>
    <w:rsid w:val="008C0D0A"/>
    <w:rsid w:val="009346E6"/>
    <w:rsid w:val="00B40D68"/>
    <w:rsid w:val="00BE4485"/>
    <w:rsid w:val="00C55109"/>
    <w:rsid w:val="00C70ABA"/>
    <w:rsid w:val="00D446B9"/>
    <w:rsid w:val="00DC6ECF"/>
    <w:rsid w:val="00E65BF9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67E6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B67E6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B67E6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7E6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4">
    <w:name w:val="Основной текст + Полужирный"/>
    <w:basedOn w:val="a3"/>
    <w:rsid w:val="000B67E6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B67E6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B67E6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B67E6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B67E6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7E6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4">
    <w:name w:val="Основной текст + Полужирный"/>
    <w:basedOn w:val="a3"/>
    <w:rsid w:val="000B67E6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B67E6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2013-09-27T07:48:00Z</dcterms:created>
  <dcterms:modified xsi:type="dcterms:W3CDTF">2014-05-26T05:48:00Z</dcterms:modified>
</cp:coreProperties>
</file>