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A4" w:rsidRDefault="0068567D" w:rsidP="000579A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вопросов к зачету по дисциплине</w:t>
      </w:r>
    </w:p>
    <w:p w:rsidR="0068567D" w:rsidRDefault="0068567D" w:rsidP="000579A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социального государства»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Предпосылки формирования  идеи социального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Проблемные группы населения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Социально-напряженные сферы отношений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Субъекты социальной работы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Понятие социального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Понятие социального управления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Понятие социальной работы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Понятие социальной реабилитации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Становление социального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Функции социального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Признаки социального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Проблемы развития и совершенствования социального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Тенденции социального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История государственно-правового регулирования социальной сферы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Этапы формирования государственно-правовых основ социальной работы в России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Основные направления государственно-правовой поддержки социальной работы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Социально-медицинские услуги населению, охрана здоровья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Здоровье и ЗОЖ как целевые параметры социальной функции государства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 Функции государственных органов управления здравоохранением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 Права граждан в области охраны здоровья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 Права граждан при оказании медико-социальной помощи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 Федеральный закон от 21.11. 2011 № 323-ФЗ «Об основах охраны здоровья граждан в Российской Федерации»</w:t>
      </w:r>
    </w:p>
    <w:p w:rsidR="0068567D" w:rsidRDefault="0068567D" w:rsidP="00A71C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 Пенсии в рамках обязательного государственного пенсионного обеспечения и страхования</w:t>
      </w:r>
    </w:p>
    <w:p w:rsidR="001F0DB2" w:rsidRDefault="0068567D" w:rsidP="00A71CA4">
      <w:pPr>
        <w:spacing w:line="360" w:lineRule="auto"/>
        <w:jc w:val="both"/>
      </w:pPr>
      <w:r>
        <w:rPr>
          <w:rFonts w:ascii="Times New Roman" w:hAnsi="Times New Roman"/>
          <w:bCs/>
          <w:sz w:val="28"/>
          <w:szCs w:val="28"/>
        </w:rPr>
        <w:t>24. Добровольное негосударственное пенсионное обеспечение</w:t>
      </w:r>
    </w:p>
    <w:sectPr w:rsidR="001F0DB2" w:rsidSect="001F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7D"/>
    <w:rsid w:val="000579A4"/>
    <w:rsid w:val="001F0DB2"/>
    <w:rsid w:val="002212C7"/>
    <w:rsid w:val="002B4C44"/>
    <w:rsid w:val="0068567D"/>
    <w:rsid w:val="00925894"/>
    <w:rsid w:val="00A71CA4"/>
    <w:rsid w:val="00E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2012-11-30T09:02:00Z</cp:lastPrinted>
  <dcterms:created xsi:type="dcterms:W3CDTF">2012-10-26T09:40:00Z</dcterms:created>
  <dcterms:modified xsi:type="dcterms:W3CDTF">2013-10-24T11:49:00Z</dcterms:modified>
</cp:coreProperties>
</file>